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A4" w:rsidRDefault="00D948A4" w:rsidP="00A13032">
      <w:pPr>
        <w:ind w:left="720"/>
      </w:pPr>
    </w:p>
    <w:p w:rsidR="00A13032" w:rsidRDefault="00A13032" w:rsidP="00A13032">
      <w:pPr>
        <w:ind w:left="720"/>
      </w:pPr>
    </w:p>
    <w:tbl>
      <w:tblPr>
        <w:tblW w:w="904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45"/>
      </w:tblGrid>
      <w:tr w:rsidR="00A13032" w:rsidRPr="00A13032" w:rsidTr="00A13032">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tbl>
            <w:tblPr>
              <w:tblW w:w="8880" w:type="dxa"/>
              <w:tblBorders>
                <w:bottom w:val="single" w:sz="6" w:space="0" w:color="EDEDED"/>
              </w:tblBorders>
              <w:tblCellMar>
                <w:left w:w="0" w:type="dxa"/>
                <w:right w:w="0" w:type="dxa"/>
              </w:tblCellMar>
              <w:tblLook w:val="04A0" w:firstRow="1" w:lastRow="0" w:firstColumn="1" w:lastColumn="0" w:noHBand="0" w:noVBand="1"/>
            </w:tblPr>
            <w:tblGrid>
              <w:gridCol w:w="3893"/>
              <w:gridCol w:w="4981"/>
              <w:gridCol w:w="6"/>
            </w:tblGrid>
            <w:tr w:rsidR="00A13032" w:rsidRPr="00A13032">
              <w:tc>
                <w:tcPr>
                  <w:tcW w:w="0" w:type="auto"/>
                  <w:gridSpan w:val="3"/>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tbl>
                  <w:tblPr>
                    <w:tblW w:w="5000" w:type="pct"/>
                    <w:tblBorders>
                      <w:bottom w:val="single" w:sz="6" w:space="0" w:color="EDEDED"/>
                    </w:tblBorders>
                    <w:tblCellMar>
                      <w:left w:w="0" w:type="dxa"/>
                      <w:right w:w="0" w:type="dxa"/>
                    </w:tblCellMar>
                    <w:tblLook w:val="04A0" w:firstRow="1" w:lastRow="0" w:firstColumn="1" w:lastColumn="0" w:noHBand="0" w:noVBand="1"/>
                  </w:tblPr>
                  <w:tblGrid>
                    <w:gridCol w:w="8730"/>
                  </w:tblGrid>
                  <w:tr w:rsidR="00A13032" w:rsidRPr="00A13032">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A13032" w:rsidRPr="00A13032" w:rsidRDefault="00A13032" w:rsidP="00A13032">
                        <w:pPr>
                          <w:spacing w:line="330" w:lineRule="atLeast"/>
                          <w:jc w:val="center"/>
                          <w:textAlignment w:val="baseline"/>
                          <w:outlineLvl w:val="3"/>
                          <w:rPr>
                            <w:rFonts w:eastAsia="Times New Roman" w:cs="Times New Roman"/>
                            <w:b/>
                            <w:bCs/>
                            <w:color w:val="202020"/>
                            <w:sz w:val="33"/>
                            <w:szCs w:val="33"/>
                          </w:rPr>
                        </w:pPr>
                        <w:r w:rsidRPr="00A13032">
                          <w:rPr>
                            <w:rFonts w:ascii="trebuchet ms" w:eastAsia="Times New Roman" w:hAnsi="trebuchet ms" w:cs="Times New Roman"/>
                            <w:b/>
                            <w:bCs/>
                            <w:color w:val="2F4F4F"/>
                            <w:sz w:val="36"/>
                            <w:szCs w:val="36"/>
                            <w:bdr w:val="none" w:sz="0" w:space="0" w:color="auto" w:frame="1"/>
                          </w:rPr>
                          <w:t>November 2013 Newsletter</w:t>
                        </w:r>
                        <w:r w:rsidRPr="00A13032">
                          <w:rPr>
                            <w:rFonts w:ascii="trebuchet ms" w:eastAsia="Times New Roman" w:hAnsi="trebuchet ms" w:cs="Times New Roman"/>
                            <w:b/>
                            <w:bCs/>
                            <w:color w:val="2F4F4F"/>
                            <w:sz w:val="36"/>
                            <w:szCs w:val="36"/>
                            <w:bdr w:val="none" w:sz="0" w:space="0" w:color="auto" w:frame="1"/>
                          </w:rPr>
                          <w:br/>
                          <w:t>from Julie Anderson ARNP</w:t>
                        </w:r>
                        <w:r w:rsidRPr="00A13032">
                          <w:rPr>
                            <w:rFonts w:ascii="trebuchet ms" w:eastAsia="Times New Roman" w:hAnsi="trebuchet ms" w:cs="Times New Roman"/>
                            <w:b/>
                            <w:bCs/>
                            <w:color w:val="2F4F4F"/>
                            <w:sz w:val="33"/>
                            <w:szCs w:val="33"/>
                            <w:bdr w:val="none" w:sz="0" w:space="0" w:color="auto" w:frame="1"/>
                          </w:rPr>
                          <w:br/>
                        </w:r>
                        <w:r w:rsidRPr="00A13032">
                          <w:rPr>
                            <w:rFonts w:ascii="trebuchet ms" w:eastAsia="Times New Roman" w:hAnsi="trebuchet ms" w:cs="Times New Roman"/>
                            <w:b/>
                            <w:bCs/>
                            <w:color w:val="2F4F4F"/>
                            <w:sz w:val="33"/>
                            <w:szCs w:val="33"/>
                            <w:bdr w:val="none" w:sz="0" w:space="0" w:color="auto" w:frame="1"/>
                          </w:rPr>
                          <w:fldChar w:fldCharType="begin"/>
                        </w:r>
                        <w:r w:rsidRPr="00A13032">
                          <w:rPr>
                            <w:rFonts w:ascii="trebuchet ms" w:eastAsia="Times New Roman" w:hAnsi="trebuchet ms" w:cs="Times New Roman"/>
                            <w:b/>
                            <w:bCs/>
                            <w:color w:val="2F4F4F"/>
                            <w:sz w:val="33"/>
                            <w:szCs w:val="33"/>
                            <w:bdr w:val="none" w:sz="0" w:space="0" w:color="auto" w:frame="1"/>
                          </w:rPr>
                          <w:instrText xml:space="preserve"> HYPERLINK "http://www.npjulie.com/" \t "_blank" </w:instrText>
                        </w:r>
                        <w:r w:rsidRPr="00A13032">
                          <w:rPr>
                            <w:rFonts w:ascii="trebuchet ms" w:eastAsia="Times New Roman" w:hAnsi="trebuchet ms" w:cs="Times New Roman"/>
                            <w:b/>
                            <w:bCs/>
                            <w:color w:val="2F4F4F"/>
                            <w:sz w:val="33"/>
                            <w:szCs w:val="33"/>
                            <w:bdr w:val="none" w:sz="0" w:space="0" w:color="auto" w:frame="1"/>
                          </w:rPr>
                        </w:r>
                        <w:r w:rsidRPr="00A13032">
                          <w:rPr>
                            <w:rFonts w:ascii="trebuchet ms" w:eastAsia="Times New Roman" w:hAnsi="trebuchet ms" w:cs="Times New Roman"/>
                            <w:b/>
                            <w:bCs/>
                            <w:color w:val="2F4F4F"/>
                            <w:sz w:val="33"/>
                            <w:szCs w:val="33"/>
                            <w:bdr w:val="none" w:sz="0" w:space="0" w:color="auto" w:frame="1"/>
                          </w:rPr>
                          <w:fldChar w:fldCharType="separate"/>
                        </w:r>
                        <w:r w:rsidRPr="00A13032">
                          <w:rPr>
                            <w:rFonts w:ascii="trebuchet ms" w:eastAsia="Times New Roman" w:hAnsi="trebuchet ms" w:cs="Times New Roman"/>
                            <w:color w:val="336699"/>
                            <w:sz w:val="21"/>
                            <w:szCs w:val="21"/>
                            <w:u w:val="single"/>
                            <w:bdr w:val="none" w:sz="0" w:space="0" w:color="auto" w:frame="1"/>
                          </w:rPr>
                          <w:t>www.npjulie.com</w:t>
                        </w:r>
                        <w:r w:rsidRPr="00A13032">
                          <w:rPr>
                            <w:rFonts w:ascii="trebuchet ms" w:eastAsia="Times New Roman" w:hAnsi="trebuchet ms" w:cs="Times New Roman"/>
                            <w:b/>
                            <w:bCs/>
                            <w:color w:val="2F4F4F"/>
                            <w:sz w:val="33"/>
                            <w:szCs w:val="33"/>
                            <w:bdr w:val="none" w:sz="0" w:space="0" w:color="auto" w:frame="1"/>
                          </w:rPr>
                          <w:fldChar w:fldCharType="end"/>
                        </w:r>
                      </w:p>
                      <w:p w:rsidR="00A13032" w:rsidRPr="00A13032" w:rsidRDefault="00A13032" w:rsidP="00A13032">
                        <w:pPr>
                          <w:spacing w:line="390" w:lineRule="atLeast"/>
                          <w:textAlignment w:val="baseline"/>
                          <w:outlineLvl w:val="2"/>
                          <w:rPr>
                            <w:rFonts w:eastAsia="Times New Roman" w:cs="Times New Roman"/>
                            <w:b/>
                            <w:bCs/>
                            <w:color w:val="202020"/>
                            <w:sz w:val="39"/>
                            <w:szCs w:val="39"/>
                          </w:rPr>
                        </w:pPr>
                        <w:r w:rsidRPr="00A13032">
                          <w:rPr>
                            <w:rFonts w:ascii="trebuchet ms" w:eastAsia="Times New Roman" w:hAnsi="trebuchet ms" w:cs="Times New Roman"/>
                            <w:b/>
                            <w:bCs/>
                            <w:color w:val="2F4F4F"/>
                            <w:sz w:val="21"/>
                            <w:szCs w:val="21"/>
                            <w:bdr w:val="none" w:sz="0" w:space="0" w:color="auto" w:frame="1"/>
                          </w:rPr>
                          <w:t>Hello Everyone and Greetings to All!</w:t>
                        </w:r>
                      </w:p>
                      <w:p w:rsidR="00A13032" w:rsidRPr="00A13032" w:rsidRDefault="00A13032" w:rsidP="00A13032">
                        <w:pPr>
                          <w:spacing w:beforeAutospacing="1" w:afterAutospacing="1"/>
                          <w:textAlignment w:val="baseline"/>
                          <w:rPr>
                            <w:rFonts w:cs="Times New Roman"/>
                            <w:color w:val="000000"/>
                            <w:sz w:val="18"/>
                            <w:szCs w:val="18"/>
                          </w:rPr>
                        </w:pPr>
                        <w:r w:rsidRPr="00A13032">
                          <w:rPr>
                            <w:rFonts w:ascii="Verdana" w:hAnsi="Verdana" w:cs="Times New Roman"/>
                            <w:color w:val="000000"/>
                            <w:sz w:val="17"/>
                            <w:szCs w:val="17"/>
                            <w:bdr w:val="none" w:sz="0" w:space="0" w:color="auto" w:frame="1"/>
                          </w:rPr>
                          <w:t>A great improvement has occurred in the office. A wonderful new office manager started working with me late this summer, Jan Kinsey (pronounced “</w:t>
                        </w:r>
                        <w:proofErr w:type="spellStart"/>
                        <w:r w:rsidRPr="00A13032">
                          <w:rPr>
                            <w:rFonts w:ascii="Verdana" w:hAnsi="Verdana" w:cs="Times New Roman"/>
                            <w:color w:val="000000"/>
                            <w:sz w:val="17"/>
                            <w:szCs w:val="17"/>
                            <w:bdr w:val="none" w:sz="0" w:space="0" w:color="auto" w:frame="1"/>
                          </w:rPr>
                          <w:t>Yahn</w:t>
                        </w:r>
                        <w:proofErr w:type="spellEnd"/>
                        <w:r w:rsidRPr="00A13032">
                          <w:rPr>
                            <w:rFonts w:ascii="Verdana" w:hAnsi="Verdana" w:cs="Times New Roman"/>
                            <w:color w:val="000000"/>
                            <w:sz w:val="17"/>
                            <w:szCs w:val="17"/>
                            <w:bdr w:val="none" w:sz="0" w:space="0" w:color="auto" w:frame="1"/>
                          </w:rPr>
                          <w:t>”). He has worked in numerous medical clinics, both naturopathic and allopathic. People have been raving about his helpfulness and compassionate patience on the phone.  I am enjoying working with him very much.</w:t>
                        </w:r>
                      </w:p>
                      <w:p w:rsidR="00A13032" w:rsidRPr="00A13032" w:rsidRDefault="00A13032" w:rsidP="00A13032">
                        <w:pPr>
                          <w:spacing w:beforeAutospacing="1" w:afterAutospacing="1"/>
                          <w:textAlignment w:val="baseline"/>
                          <w:rPr>
                            <w:rFonts w:cs="Times New Roman"/>
                            <w:color w:val="000000"/>
                            <w:sz w:val="18"/>
                            <w:szCs w:val="18"/>
                          </w:rPr>
                        </w:pPr>
                        <w:r w:rsidRPr="00A13032">
                          <w:rPr>
                            <w:rFonts w:ascii="Verdana" w:hAnsi="Verdana" w:cs="Times New Roman"/>
                            <w:color w:val="000000"/>
                            <w:sz w:val="17"/>
                            <w:szCs w:val="17"/>
                            <w:bdr w:val="none" w:sz="0" w:space="0" w:color="auto" w:frame="1"/>
                          </w:rPr>
                          <w:t>I want to thank you for your confidence in me and for your referrals!</w:t>
                        </w:r>
                      </w:p>
                      <w:p w:rsidR="00A13032" w:rsidRPr="00A13032" w:rsidRDefault="00A13032" w:rsidP="00A13032">
                        <w:pPr>
                          <w:spacing w:before="100" w:beforeAutospacing="1" w:after="100" w:afterAutospacing="1"/>
                          <w:textAlignment w:val="baseline"/>
                          <w:rPr>
                            <w:rFonts w:cs="Times New Roman"/>
                            <w:color w:val="000000"/>
                            <w:sz w:val="18"/>
                            <w:szCs w:val="18"/>
                          </w:rPr>
                        </w:pPr>
                        <w:r w:rsidRPr="00A13032">
                          <w:rPr>
                            <w:rFonts w:cs="Times New Roman"/>
                            <w:color w:val="000000"/>
                            <w:sz w:val="18"/>
                            <w:szCs w:val="18"/>
                          </w:rPr>
                          <w:t>In my practice, I am integrating natural medicine and traditional Western medicine to offer the best possible health care. I am passionate about identifying and treating underlying causes that are leading to disease and imbalances, the main underlying causes being toxicity, inadequate digestion, and chronic inflammation. I specialize in heavy metal detox, Lyme disease, hormone support, attention deficit, chronic fatigue, cardiovascular health, and cancer.</w:t>
                        </w:r>
                      </w:p>
                      <w:p w:rsidR="00A13032" w:rsidRPr="00A13032" w:rsidRDefault="00A13032" w:rsidP="00A13032">
                        <w:pPr>
                          <w:spacing w:beforeAutospacing="1" w:afterAutospacing="1"/>
                          <w:textAlignment w:val="baseline"/>
                          <w:rPr>
                            <w:rFonts w:cs="Times New Roman"/>
                            <w:color w:val="000000"/>
                            <w:sz w:val="18"/>
                            <w:szCs w:val="18"/>
                          </w:rPr>
                        </w:pPr>
                        <w:r w:rsidRPr="00A13032">
                          <w:rPr>
                            <w:rFonts w:ascii="Verdana" w:hAnsi="Verdana" w:cs="Times New Roman"/>
                            <w:color w:val="000000"/>
                            <w:sz w:val="17"/>
                            <w:szCs w:val="17"/>
                            <w:bdr w:val="none" w:sz="0" w:space="0" w:color="auto" w:frame="1"/>
                          </w:rPr>
                          <w:t>Sincerely,</w:t>
                        </w:r>
                      </w:p>
                      <w:p w:rsidR="00A13032" w:rsidRPr="00A13032" w:rsidRDefault="00A13032" w:rsidP="00A13032">
                        <w:pPr>
                          <w:spacing w:beforeAutospacing="1" w:afterAutospacing="1"/>
                          <w:textAlignment w:val="baseline"/>
                          <w:rPr>
                            <w:rFonts w:cs="Times New Roman"/>
                            <w:color w:val="000000"/>
                            <w:sz w:val="18"/>
                            <w:szCs w:val="18"/>
                          </w:rPr>
                        </w:pPr>
                        <w:r w:rsidRPr="00A13032">
                          <w:rPr>
                            <w:rFonts w:ascii="Verdana" w:hAnsi="Verdana" w:cs="Times New Roman"/>
                            <w:color w:val="000000"/>
                            <w:sz w:val="17"/>
                            <w:szCs w:val="17"/>
                            <w:bdr w:val="none" w:sz="0" w:space="0" w:color="auto" w:frame="1"/>
                          </w:rPr>
                          <w:t>Julie</w:t>
                        </w:r>
                      </w:p>
                    </w:tc>
                  </w:tr>
                </w:tbl>
                <w:p w:rsidR="00A13032" w:rsidRPr="00A13032" w:rsidRDefault="00A13032" w:rsidP="00A13032">
                  <w:pPr>
                    <w:rPr>
                      <w:rFonts w:ascii="Times" w:eastAsia="Times New Roman" w:hAnsi="Times" w:cs="Times New Roman"/>
                      <w:color w:val="757575"/>
                      <w:sz w:val="18"/>
                      <w:szCs w:val="18"/>
                    </w:rPr>
                  </w:pPr>
                </w:p>
              </w:tc>
            </w:tr>
            <w:tr w:rsidR="00A13032" w:rsidRPr="00A13032">
              <w:tc>
                <w:tcPr>
                  <w:tcW w:w="5600"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A13032" w:rsidRDefault="00A13032"/>
                <w:p w:rsidR="00A13032" w:rsidRDefault="00A13032">
                  <w:bookmarkStart w:id="0" w:name="_GoBack"/>
                  <w:bookmarkEnd w:id="0"/>
                </w:p>
                <w:tbl>
                  <w:tblPr>
                    <w:tblW w:w="5000" w:type="pct"/>
                    <w:tblBorders>
                      <w:bottom w:val="single" w:sz="6" w:space="0" w:color="EDEDED"/>
                    </w:tblBorders>
                    <w:tblCellMar>
                      <w:left w:w="0" w:type="dxa"/>
                      <w:right w:w="0" w:type="dxa"/>
                    </w:tblCellMar>
                    <w:tblLook w:val="04A0" w:firstRow="1" w:lastRow="0" w:firstColumn="1" w:lastColumn="0" w:noHBand="0" w:noVBand="1"/>
                  </w:tblPr>
                  <w:tblGrid>
                    <w:gridCol w:w="3743"/>
                  </w:tblGrid>
                  <w:tr w:rsidR="00A13032" w:rsidRPr="00A13032">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A13032" w:rsidRPr="00A13032" w:rsidRDefault="00A13032" w:rsidP="00A13032">
                        <w:pPr>
                          <w:spacing w:line="315" w:lineRule="atLeast"/>
                          <w:textAlignment w:val="baseline"/>
                          <w:rPr>
                            <w:rFonts w:eastAsia="Times New Roman" w:cs="Times New Roman"/>
                            <w:color w:val="505050"/>
                            <w:sz w:val="21"/>
                            <w:szCs w:val="21"/>
                          </w:rPr>
                        </w:pPr>
                        <w:r w:rsidRPr="00A13032">
                          <w:rPr>
                            <w:rFonts w:ascii="trebuchet ms" w:eastAsia="Times New Roman" w:hAnsi="trebuchet ms" w:cs="Times New Roman"/>
                            <w:b/>
                            <w:bCs/>
                            <w:color w:val="2F4F4F"/>
                            <w:sz w:val="21"/>
                            <w:szCs w:val="21"/>
                            <w:bdr w:val="none" w:sz="0" w:space="0" w:color="auto" w:frame="1"/>
                          </w:rPr>
                          <w:t>Iodine – some notes</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I have been thinking about this</w:t>
                        </w:r>
                        <w:proofErr w:type="gramStart"/>
                        <w:r w:rsidRPr="00A13032">
                          <w:rPr>
                            <w:rFonts w:ascii="Verdana" w:hAnsi="Verdana" w:cs="Times New Roman"/>
                            <w:color w:val="505050"/>
                            <w:sz w:val="17"/>
                            <w:szCs w:val="17"/>
                            <w:bdr w:val="none" w:sz="0" w:space="0" w:color="auto" w:frame="1"/>
                          </w:rPr>
                          <w:t>;</w:t>
                        </w:r>
                        <w:proofErr w:type="gramEnd"/>
                        <w:r w:rsidRPr="00A13032">
                          <w:rPr>
                            <w:rFonts w:ascii="Verdana" w:hAnsi="Verdana" w:cs="Times New Roman"/>
                            <w:color w:val="505050"/>
                            <w:sz w:val="17"/>
                            <w:szCs w:val="17"/>
                            <w:bdr w:val="none" w:sz="0" w:space="0" w:color="auto" w:frame="1"/>
                          </w:rPr>
                          <w:t xml:space="preserve"> studying it and trying it out. I have seen people come in to my practice very clearly overdosed from too much iodine, as it has been a fad in the natural medicine arena for several years now. Some are taking over 50 mg a day!</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At this time, I recommend about 1-2 mg per day for adults, and 250 – 500 mcg for kids, which is a lot more than the RDA of 150 mcg. I don’t think that the available test for iodine sufficiency is valid.</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 xml:space="preserve">Iodine affects the entire body – and taking it causes us to excrete the more toxic halides (fluoride, chloride, bromide, </w:t>
                        </w:r>
                        <w:proofErr w:type="spellStart"/>
                        <w:r w:rsidRPr="00A13032">
                          <w:rPr>
                            <w:rFonts w:ascii="Verdana" w:hAnsi="Verdana" w:cs="Times New Roman"/>
                            <w:color w:val="505050"/>
                            <w:sz w:val="17"/>
                            <w:szCs w:val="17"/>
                            <w:bdr w:val="none" w:sz="0" w:space="0" w:color="auto" w:frame="1"/>
                          </w:rPr>
                          <w:t>etc</w:t>
                        </w:r>
                        <w:proofErr w:type="spellEnd"/>
                        <w:r w:rsidRPr="00A13032">
                          <w:rPr>
                            <w:rFonts w:ascii="Verdana" w:hAnsi="Verdana" w:cs="Times New Roman"/>
                            <w:color w:val="505050"/>
                            <w:sz w:val="17"/>
                            <w:szCs w:val="17"/>
                            <w:bdr w:val="none" w:sz="0" w:space="0" w:color="auto" w:frame="1"/>
                          </w:rPr>
                          <w:t>). This can cause some detox symptoms – sneezing, metallic taste in mouth, acne, and headaches.</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It also helps us excrete excess estrogen, which decreases fibrocystic breasts and breast cancer risk – although it can precipitate hot flashes due to this drop in estrogens.  Many people have too much estrogen, especially people carrying excess weight.</w:t>
                        </w:r>
                        <w:r w:rsidRPr="00A13032">
                          <w:rPr>
                            <w:rFonts w:cs="Times New Roman"/>
                            <w:color w:val="505050"/>
                            <w:sz w:val="21"/>
                            <w:szCs w:val="21"/>
                          </w:rPr>
                          <w:br/>
                        </w:r>
                        <w:r w:rsidRPr="00A13032">
                          <w:rPr>
                            <w:rFonts w:ascii="Verdana" w:hAnsi="Verdana" w:cs="Times New Roman"/>
                            <w:color w:val="505050"/>
                            <w:sz w:val="17"/>
                            <w:szCs w:val="17"/>
                            <w:bdr w:val="none" w:sz="0" w:space="0" w:color="auto" w:frame="1"/>
                          </w:rPr>
                          <w:t xml:space="preserve">Most of us are iodine deficient. Iodine is </w:t>
                        </w:r>
                        <w:r w:rsidRPr="00A13032">
                          <w:rPr>
                            <w:rFonts w:ascii="Verdana" w:hAnsi="Verdana" w:cs="Times New Roman"/>
                            <w:color w:val="505050"/>
                            <w:sz w:val="17"/>
                            <w:szCs w:val="17"/>
                            <w:bdr w:val="none" w:sz="0" w:space="0" w:color="auto" w:frame="1"/>
                          </w:rPr>
                          <w:lastRenderedPageBreak/>
                          <w:t>necessary for our body to function optimally – especially our thyroid. </w:t>
                        </w:r>
                        <w:r w:rsidRPr="00A13032">
                          <w:rPr>
                            <w:rFonts w:ascii="Verdana" w:hAnsi="Verdana" w:cs="Times New Roman"/>
                            <w:b/>
                            <w:bCs/>
                            <w:color w:val="505050"/>
                            <w:sz w:val="17"/>
                            <w:szCs w:val="17"/>
                            <w:bdr w:val="none" w:sz="0" w:space="0" w:color="auto" w:frame="1"/>
                          </w:rPr>
                          <w:t>There are</w:t>
                        </w:r>
                        <w:r w:rsidRPr="00A13032">
                          <w:rPr>
                            <w:rFonts w:ascii="Verdana" w:hAnsi="Verdana" w:cs="Times New Roman"/>
                            <w:color w:val="505050"/>
                            <w:sz w:val="17"/>
                            <w:szCs w:val="17"/>
                            <w:bdr w:val="none" w:sz="0" w:space="0" w:color="auto" w:frame="1"/>
                          </w:rPr>
                          <w:t> </w:t>
                        </w:r>
                        <w:r w:rsidRPr="00A13032">
                          <w:rPr>
                            <w:rFonts w:ascii="Verdana" w:hAnsi="Verdana" w:cs="Times New Roman"/>
                            <w:b/>
                            <w:bCs/>
                            <w:color w:val="505050"/>
                            <w:sz w:val="17"/>
                            <w:szCs w:val="17"/>
                            <w:bdr w:val="none" w:sz="0" w:space="0" w:color="auto" w:frame="1"/>
                          </w:rPr>
                          <w:t>no multi-minerals that have enough iodine,</w:t>
                        </w:r>
                        <w:r w:rsidRPr="00A13032">
                          <w:rPr>
                            <w:rFonts w:ascii="Verdana" w:hAnsi="Verdana" w:cs="Times New Roman"/>
                            <w:color w:val="505050"/>
                            <w:sz w:val="17"/>
                            <w:szCs w:val="17"/>
                            <w:bdr w:val="none" w:sz="0" w:space="0" w:color="auto" w:frame="1"/>
                          </w:rPr>
                          <w:t xml:space="preserve"> so everyone should be adding more unless they are eating lots of seaweed. Most sea salts are not iodized – so we don‘t have that much in our diets. And it’s not enough to begin with! Getting enough iodine offers some protection against radiation causing thyroid cancer. People with Hashimoto’s or other with other </w:t>
                        </w:r>
                        <w:proofErr w:type="gramStart"/>
                        <w:r w:rsidRPr="00A13032">
                          <w:rPr>
                            <w:rFonts w:ascii="Verdana" w:hAnsi="Verdana" w:cs="Times New Roman"/>
                            <w:color w:val="505050"/>
                            <w:sz w:val="17"/>
                            <w:szCs w:val="17"/>
                            <w:bdr w:val="none" w:sz="0" w:space="0" w:color="auto" w:frame="1"/>
                          </w:rPr>
                          <w:t>auto-immune</w:t>
                        </w:r>
                        <w:proofErr w:type="gramEnd"/>
                        <w:r w:rsidRPr="00A13032">
                          <w:rPr>
                            <w:rFonts w:ascii="Verdana" w:hAnsi="Verdana" w:cs="Times New Roman"/>
                            <w:color w:val="505050"/>
                            <w:sz w:val="17"/>
                            <w:szCs w:val="17"/>
                            <w:bdr w:val="none" w:sz="0" w:space="0" w:color="auto" w:frame="1"/>
                          </w:rPr>
                          <w:t xml:space="preserve"> imbalances of the thyroid should not be taking extra iodine.</w:t>
                        </w:r>
                      </w:p>
                    </w:tc>
                  </w:tr>
                  <w:tr w:rsidR="00A13032" w:rsidRPr="00A13032">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A13032" w:rsidRPr="00A13032" w:rsidRDefault="00A13032" w:rsidP="00A13032">
                        <w:pPr>
                          <w:spacing w:line="480" w:lineRule="auto"/>
                          <w:rPr>
                            <w:rFonts w:ascii="Times" w:eastAsia="Times New Roman" w:hAnsi="Times" w:cs="Times New Roman"/>
                            <w:color w:val="757575"/>
                            <w:sz w:val="18"/>
                            <w:szCs w:val="18"/>
                          </w:rPr>
                        </w:pPr>
                        <w:r>
                          <w:rPr>
                            <w:rFonts w:ascii="Times" w:eastAsia="Times New Roman" w:hAnsi="Times" w:cs="Times New Roman"/>
                            <w:noProof/>
                            <w:color w:val="757575"/>
                            <w:sz w:val="18"/>
                            <w:szCs w:val="18"/>
                          </w:rPr>
                          <w:lastRenderedPageBreak/>
                          <w:drawing>
                            <wp:inline distT="0" distB="0" distL="0" distR="0" wp14:anchorId="7F0A8D59" wp14:editId="52DD8199">
                              <wp:extent cx="12700" cy="12700"/>
                              <wp:effectExtent l="0" t="0" r="0" b="0"/>
                              <wp:docPr id="2" name="Picture 2" descr="http://gallery.mailchimp.com/653153ae841fd11de66ad181a/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653153ae841fd11de66ad181a/images/transpare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13032" w:rsidRPr="00A13032" w:rsidRDefault="00A13032" w:rsidP="00A13032">
                        <w:pPr>
                          <w:spacing w:line="330" w:lineRule="atLeast"/>
                          <w:textAlignment w:val="baseline"/>
                          <w:outlineLvl w:val="3"/>
                          <w:rPr>
                            <w:rFonts w:eastAsia="Times New Roman" w:cs="Times New Roman"/>
                            <w:b/>
                            <w:bCs/>
                            <w:color w:val="202020"/>
                            <w:sz w:val="33"/>
                            <w:szCs w:val="33"/>
                          </w:rPr>
                        </w:pPr>
                        <w:r w:rsidRPr="00A13032">
                          <w:rPr>
                            <w:rFonts w:ascii="trebuchet ms" w:eastAsia="Times New Roman" w:hAnsi="trebuchet ms" w:cs="Times New Roman"/>
                            <w:b/>
                            <w:bCs/>
                            <w:color w:val="2F4F4F"/>
                            <w:sz w:val="21"/>
                            <w:szCs w:val="21"/>
                            <w:bdr w:val="none" w:sz="0" w:space="0" w:color="auto" w:frame="1"/>
                          </w:rPr>
                          <w:t>Refer back to your treatment plans regularly</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Just a reminder to check back on your treatment plans. Keep them on the fridge or somewhere where they are in sight. Make sure you haven’t run out of something and forgotten to take it. Also make sure you follow your recommended time frames for follow up lab work.</w:t>
                        </w:r>
                      </w:p>
                      <w:p w:rsidR="00A13032" w:rsidRPr="00A13032" w:rsidRDefault="00A13032" w:rsidP="00A13032">
                        <w:pPr>
                          <w:spacing w:before="100" w:beforeAutospacing="1" w:after="100" w:afterAutospacing="1"/>
                          <w:textAlignment w:val="baseline"/>
                          <w:rPr>
                            <w:rFonts w:cs="Times New Roman"/>
                            <w:color w:val="505050"/>
                            <w:sz w:val="21"/>
                            <w:szCs w:val="21"/>
                          </w:rPr>
                        </w:pPr>
                        <w:r w:rsidRPr="00A13032">
                          <w:rPr>
                            <w:rFonts w:cs="Times New Roman"/>
                            <w:color w:val="505050"/>
                            <w:sz w:val="21"/>
                            <w:szCs w:val="21"/>
                          </w:rPr>
                          <w:t>Please check these before emailing me with questions, and be sure to send me a list of any changes with questions or before having a consultation.</w:t>
                        </w:r>
                      </w:p>
                    </w:tc>
                  </w:tr>
                  <w:tr w:rsidR="00A13032" w:rsidRPr="00A13032">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A13032" w:rsidRPr="00A13032" w:rsidRDefault="00A13032" w:rsidP="00A13032">
                        <w:pPr>
                          <w:spacing w:line="480" w:lineRule="auto"/>
                          <w:rPr>
                            <w:rFonts w:ascii="Times" w:eastAsia="Times New Roman" w:hAnsi="Times" w:cs="Times New Roman"/>
                            <w:color w:val="757575"/>
                            <w:sz w:val="18"/>
                            <w:szCs w:val="18"/>
                          </w:rPr>
                        </w:pPr>
                      </w:p>
                    </w:tc>
                  </w:tr>
                  <w:tr w:rsidR="00A13032" w:rsidRPr="00A13032">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A13032" w:rsidRPr="00A13032" w:rsidRDefault="00A13032" w:rsidP="00A13032">
                        <w:pPr>
                          <w:spacing w:line="480" w:lineRule="auto"/>
                          <w:rPr>
                            <w:rFonts w:ascii="Times" w:eastAsia="Times New Roman" w:hAnsi="Times" w:cs="Times New Roman"/>
                            <w:color w:val="757575"/>
                            <w:sz w:val="18"/>
                            <w:szCs w:val="18"/>
                          </w:rPr>
                        </w:pPr>
                        <w:r>
                          <w:rPr>
                            <w:rFonts w:ascii="Times" w:eastAsia="Times New Roman" w:hAnsi="Times" w:cs="Times New Roman"/>
                            <w:noProof/>
                            <w:color w:val="757575"/>
                            <w:sz w:val="18"/>
                            <w:szCs w:val="18"/>
                          </w:rPr>
                          <w:drawing>
                            <wp:inline distT="0" distB="0" distL="0" distR="0" wp14:anchorId="2337FDAC" wp14:editId="360B722C">
                              <wp:extent cx="12700" cy="12700"/>
                              <wp:effectExtent l="0" t="0" r="0" b="0"/>
                              <wp:docPr id="3" name="Picture 3" descr="http://gallery.mailchimp.com/653153ae841fd11de66ad181a/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653153ae841fd11de66ad181a/images/transpare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13032" w:rsidRPr="00A13032" w:rsidRDefault="00A13032" w:rsidP="00A13032">
                        <w:pPr>
                          <w:spacing w:line="330" w:lineRule="atLeast"/>
                          <w:textAlignment w:val="baseline"/>
                          <w:outlineLvl w:val="3"/>
                          <w:rPr>
                            <w:rFonts w:eastAsia="Times New Roman" w:cs="Times New Roman"/>
                            <w:b/>
                            <w:bCs/>
                            <w:color w:val="202020"/>
                            <w:sz w:val="33"/>
                            <w:szCs w:val="33"/>
                          </w:rPr>
                        </w:pPr>
                        <w:proofErr w:type="spellStart"/>
                        <w:r w:rsidRPr="00A13032">
                          <w:rPr>
                            <w:rFonts w:ascii="trebuchet ms" w:eastAsia="Times New Roman" w:hAnsi="trebuchet ms" w:cs="Times New Roman"/>
                            <w:b/>
                            <w:bCs/>
                            <w:color w:val="2F4F4F"/>
                            <w:sz w:val="21"/>
                            <w:szCs w:val="21"/>
                            <w:bdr w:val="none" w:sz="0" w:space="0" w:color="auto" w:frame="1"/>
                          </w:rPr>
                          <w:t>Virapress</w:t>
                        </w:r>
                        <w:proofErr w:type="spellEnd"/>
                      </w:p>
                      <w:p w:rsidR="00A13032" w:rsidRPr="00A13032" w:rsidRDefault="00A13032" w:rsidP="00A13032">
                        <w:pPr>
                          <w:spacing w:beforeAutospacing="1" w:afterAutospacing="1"/>
                          <w:textAlignment w:val="baseline"/>
                          <w:rPr>
                            <w:rFonts w:cs="Times New Roman"/>
                            <w:color w:val="505050"/>
                            <w:sz w:val="21"/>
                            <w:szCs w:val="21"/>
                          </w:rPr>
                        </w:pPr>
                        <w:proofErr w:type="spellStart"/>
                        <w:r w:rsidRPr="00A13032">
                          <w:rPr>
                            <w:rFonts w:ascii="Verdana" w:hAnsi="Verdana" w:cs="Times New Roman"/>
                            <w:color w:val="505050"/>
                            <w:sz w:val="17"/>
                            <w:szCs w:val="17"/>
                            <w:bdr w:val="none" w:sz="0" w:space="0" w:color="auto" w:frame="1"/>
                          </w:rPr>
                          <w:t>Virapress</w:t>
                        </w:r>
                        <w:proofErr w:type="spellEnd"/>
                        <w:r w:rsidRPr="00A13032">
                          <w:rPr>
                            <w:rFonts w:ascii="Verdana" w:hAnsi="Verdana" w:cs="Times New Roman"/>
                            <w:color w:val="505050"/>
                            <w:sz w:val="17"/>
                            <w:szCs w:val="17"/>
                            <w:bdr w:val="none" w:sz="0" w:space="0" w:color="auto" w:frame="1"/>
                          </w:rPr>
                          <w:t xml:space="preserve"> is cellular communication molecules derived from cow’s blood. It promotes communication among the immune, neurological and hormone systems.</w:t>
                        </w:r>
                      </w:p>
                      <w:p w:rsidR="00A13032" w:rsidRPr="00A13032" w:rsidRDefault="00A13032" w:rsidP="00A13032">
                        <w:pPr>
                          <w:spacing w:before="100" w:beforeAutospacing="1" w:after="100" w:afterAutospacing="1"/>
                          <w:textAlignment w:val="baseline"/>
                          <w:rPr>
                            <w:rFonts w:cs="Times New Roman"/>
                            <w:color w:val="505050"/>
                            <w:sz w:val="21"/>
                            <w:szCs w:val="21"/>
                          </w:rPr>
                        </w:pPr>
                        <w:r w:rsidRPr="00A13032">
                          <w:rPr>
                            <w:rFonts w:cs="Times New Roman"/>
                            <w:color w:val="505050"/>
                            <w:sz w:val="21"/>
                            <w:szCs w:val="21"/>
                          </w:rPr>
                          <w:t xml:space="preserve">I have a patient who was unable to speak because of autism. Now she is able to talk normally! The only thing we added was </w:t>
                        </w:r>
                        <w:proofErr w:type="spellStart"/>
                        <w:r w:rsidRPr="00A13032">
                          <w:rPr>
                            <w:rFonts w:cs="Times New Roman"/>
                            <w:color w:val="505050"/>
                            <w:sz w:val="21"/>
                            <w:szCs w:val="21"/>
                          </w:rPr>
                          <w:t>Virapress</w:t>
                        </w:r>
                        <w:proofErr w:type="spellEnd"/>
                        <w:r w:rsidRPr="00A13032">
                          <w:rPr>
                            <w:rFonts w:cs="Times New Roman"/>
                            <w:color w:val="505050"/>
                            <w:sz w:val="21"/>
                            <w:szCs w:val="21"/>
                          </w:rPr>
                          <w:t>!</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Others have reported improvement in thyroid function and energy. If you have a chronic infection it can help you clear it.</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 xml:space="preserve">My personal response to using </w:t>
                        </w:r>
                        <w:proofErr w:type="spellStart"/>
                        <w:r w:rsidRPr="00A13032">
                          <w:rPr>
                            <w:rFonts w:ascii="Verdana" w:hAnsi="Verdana" w:cs="Times New Roman"/>
                            <w:color w:val="505050"/>
                            <w:sz w:val="17"/>
                            <w:szCs w:val="17"/>
                            <w:bdr w:val="none" w:sz="0" w:space="0" w:color="auto" w:frame="1"/>
                          </w:rPr>
                          <w:t>Virapress</w:t>
                        </w:r>
                        <w:proofErr w:type="spellEnd"/>
                        <w:r w:rsidRPr="00A13032">
                          <w:rPr>
                            <w:rFonts w:ascii="Verdana" w:hAnsi="Verdana" w:cs="Times New Roman"/>
                            <w:color w:val="505050"/>
                            <w:sz w:val="17"/>
                            <w:szCs w:val="17"/>
                            <w:bdr w:val="none" w:sz="0" w:space="0" w:color="auto" w:frame="1"/>
                          </w:rPr>
                          <w:t xml:space="preserve"> has been an increase in average body temperature from 97 to 98.6 </w:t>
                        </w:r>
                        <w:proofErr w:type="gramStart"/>
                        <w:r w:rsidRPr="00A13032">
                          <w:rPr>
                            <w:rFonts w:ascii="Verdana" w:hAnsi="Verdana" w:cs="Times New Roman"/>
                            <w:color w:val="505050"/>
                            <w:sz w:val="17"/>
                            <w:szCs w:val="17"/>
                            <w:bdr w:val="none" w:sz="0" w:space="0" w:color="auto" w:frame="1"/>
                          </w:rPr>
                          <w:t>degrees,</w:t>
                        </w:r>
                        <w:proofErr w:type="gramEnd"/>
                        <w:r w:rsidRPr="00A13032">
                          <w:rPr>
                            <w:rFonts w:ascii="Verdana" w:hAnsi="Verdana" w:cs="Times New Roman"/>
                            <w:color w:val="505050"/>
                            <w:sz w:val="17"/>
                            <w:szCs w:val="17"/>
                            <w:bdr w:val="none" w:sz="0" w:space="0" w:color="auto" w:frame="1"/>
                          </w:rPr>
                          <w:t xml:space="preserve"> much better focus and stamina for longer work hours, better sleep, and resumed sensation in my fingertips!</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It costs $60 for a month’s supply if you buy 3 bottles at a time. ($69 for one bottle)</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fldChar w:fldCharType="begin"/>
                        </w:r>
                        <w:r w:rsidRPr="00A13032">
                          <w:rPr>
                            <w:rFonts w:ascii="Verdana" w:hAnsi="Verdana" w:cs="Times New Roman"/>
                            <w:color w:val="505050"/>
                            <w:sz w:val="17"/>
                            <w:szCs w:val="17"/>
                            <w:bdr w:val="none" w:sz="0" w:space="0" w:color="auto" w:frame="1"/>
                          </w:rPr>
                          <w:instrText xml:space="preserve"> HYPERLINK "http://www.virapress.com/" \t "_blank" </w:instrText>
                        </w:r>
                        <w:r w:rsidRPr="00A13032">
                          <w:rPr>
                            <w:rFonts w:ascii="Verdana" w:hAnsi="Verdana" w:cs="Times New Roman"/>
                            <w:color w:val="505050"/>
                            <w:sz w:val="17"/>
                            <w:szCs w:val="17"/>
                            <w:bdr w:val="none" w:sz="0" w:space="0" w:color="auto" w:frame="1"/>
                          </w:rPr>
                        </w:r>
                        <w:r w:rsidRPr="00A13032">
                          <w:rPr>
                            <w:rFonts w:ascii="Verdana" w:hAnsi="Verdana" w:cs="Times New Roman"/>
                            <w:color w:val="505050"/>
                            <w:sz w:val="17"/>
                            <w:szCs w:val="17"/>
                            <w:bdr w:val="none" w:sz="0" w:space="0" w:color="auto" w:frame="1"/>
                          </w:rPr>
                          <w:fldChar w:fldCharType="separate"/>
                        </w:r>
                        <w:r w:rsidRPr="00A13032">
                          <w:rPr>
                            <w:rFonts w:ascii="Verdana" w:hAnsi="Verdana" w:cs="Times New Roman"/>
                            <w:color w:val="336699"/>
                            <w:sz w:val="17"/>
                            <w:szCs w:val="17"/>
                            <w:u w:val="single"/>
                            <w:bdr w:val="none" w:sz="0" w:space="0" w:color="auto" w:frame="1"/>
                          </w:rPr>
                          <w:t>www.virapress.com</w:t>
                        </w:r>
                        <w:r w:rsidRPr="00A13032">
                          <w:rPr>
                            <w:rFonts w:ascii="Verdana" w:hAnsi="Verdana" w:cs="Times New Roman"/>
                            <w:color w:val="505050"/>
                            <w:sz w:val="17"/>
                            <w:szCs w:val="17"/>
                            <w:bdr w:val="none" w:sz="0" w:space="0" w:color="auto" w:frame="1"/>
                          </w:rPr>
                          <w:fldChar w:fldCharType="end"/>
                        </w:r>
                        <w:r w:rsidRPr="00A13032">
                          <w:rPr>
                            <w:rFonts w:ascii="Verdana" w:hAnsi="Verdana" w:cs="Times New Roman"/>
                            <w:color w:val="505050"/>
                            <w:sz w:val="17"/>
                            <w:szCs w:val="17"/>
                            <w:bdr w:val="none" w:sz="0" w:space="0" w:color="auto" w:frame="1"/>
                          </w:rPr>
                          <w:t> for more info (We have a better price than this website)</w:t>
                        </w:r>
                      </w:p>
                    </w:tc>
                  </w:tr>
                  <w:tr w:rsidR="00A13032" w:rsidRPr="00A13032">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A13032" w:rsidRPr="00A13032" w:rsidRDefault="00A13032" w:rsidP="00A13032">
                        <w:pPr>
                          <w:spacing w:line="480" w:lineRule="auto"/>
                          <w:rPr>
                            <w:rFonts w:ascii="Times" w:eastAsia="Times New Roman" w:hAnsi="Times" w:cs="Times New Roman"/>
                            <w:color w:val="757575"/>
                            <w:sz w:val="18"/>
                            <w:szCs w:val="18"/>
                          </w:rPr>
                        </w:pPr>
                        <w:r>
                          <w:rPr>
                            <w:rFonts w:ascii="Times" w:eastAsia="Times New Roman" w:hAnsi="Times" w:cs="Times New Roman"/>
                            <w:noProof/>
                            <w:color w:val="757575"/>
                            <w:sz w:val="18"/>
                            <w:szCs w:val="18"/>
                          </w:rPr>
                          <w:drawing>
                            <wp:inline distT="0" distB="0" distL="0" distR="0" wp14:anchorId="7FFBF390" wp14:editId="7FBBDB70">
                              <wp:extent cx="12700" cy="12700"/>
                              <wp:effectExtent l="0" t="0" r="0" b="0"/>
                              <wp:docPr id="4" name="Picture 4" descr="http://gallery.mailchimp.com/653153ae841fd11de66ad181a/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llery.mailchimp.com/653153ae841fd11de66ad181a/images/transpare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A13032" w:rsidRPr="00A13032" w:rsidRDefault="00A13032" w:rsidP="00A13032">
                  <w:pPr>
                    <w:rPr>
                      <w:rFonts w:ascii="Times" w:eastAsia="Times New Roman" w:hAnsi="Times" w:cs="Times New Roman"/>
                      <w:color w:val="757575"/>
                      <w:sz w:val="18"/>
                      <w:szCs w:val="18"/>
                    </w:rPr>
                  </w:pPr>
                </w:p>
              </w:tc>
              <w:tc>
                <w:tcPr>
                  <w:tcW w:w="5600"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tbl>
                  <w:tblPr>
                    <w:tblW w:w="5000" w:type="pct"/>
                    <w:tblBorders>
                      <w:bottom w:val="single" w:sz="6" w:space="0" w:color="EDEDED"/>
                    </w:tblBorders>
                    <w:tblCellMar>
                      <w:left w:w="0" w:type="dxa"/>
                      <w:right w:w="0" w:type="dxa"/>
                    </w:tblCellMar>
                    <w:tblLook w:val="04A0" w:firstRow="1" w:lastRow="0" w:firstColumn="1" w:lastColumn="0" w:noHBand="0" w:noVBand="1"/>
                  </w:tblPr>
                  <w:tblGrid>
                    <w:gridCol w:w="4831"/>
                  </w:tblGrid>
                  <w:tr w:rsidR="00A13032" w:rsidRPr="00A13032">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A13032" w:rsidRPr="00A13032" w:rsidRDefault="00A13032" w:rsidP="00A13032">
                        <w:pPr>
                          <w:spacing w:line="480" w:lineRule="auto"/>
                          <w:rPr>
                            <w:rFonts w:ascii="Times" w:eastAsia="Times New Roman" w:hAnsi="Times" w:cs="Times New Roman"/>
                            <w:color w:val="757575"/>
                            <w:sz w:val="18"/>
                            <w:szCs w:val="18"/>
                          </w:rPr>
                        </w:pPr>
                        <w:r>
                          <w:rPr>
                            <w:rFonts w:ascii="Times" w:eastAsia="Times New Roman" w:hAnsi="Times" w:cs="Times New Roman"/>
                            <w:noProof/>
                            <w:color w:val="757575"/>
                            <w:sz w:val="18"/>
                            <w:szCs w:val="18"/>
                          </w:rPr>
                          <w:lastRenderedPageBreak/>
                          <w:drawing>
                            <wp:inline distT="0" distB="0" distL="0" distR="0" wp14:anchorId="4E7FA346" wp14:editId="11A79910">
                              <wp:extent cx="12700" cy="12700"/>
                              <wp:effectExtent l="0" t="0" r="0" b="0"/>
                              <wp:docPr id="5" name="Picture 5" descr="http://gallery.mailchimp.com/653153ae841fd11de66ad181a/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llery.mailchimp.com/653153ae841fd11de66ad181a/images/transpare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13032" w:rsidRPr="00A13032" w:rsidRDefault="00A13032" w:rsidP="00A13032">
                        <w:pPr>
                          <w:spacing w:line="330" w:lineRule="atLeast"/>
                          <w:textAlignment w:val="baseline"/>
                          <w:outlineLvl w:val="3"/>
                          <w:rPr>
                            <w:rFonts w:eastAsia="Times New Roman" w:cs="Times New Roman"/>
                            <w:b/>
                            <w:bCs/>
                            <w:color w:val="202020"/>
                            <w:sz w:val="33"/>
                            <w:szCs w:val="33"/>
                          </w:rPr>
                        </w:pPr>
                        <w:r w:rsidRPr="00A13032">
                          <w:rPr>
                            <w:rFonts w:ascii="trebuchet ms" w:eastAsia="Times New Roman" w:hAnsi="trebuchet ms" w:cs="Times New Roman"/>
                            <w:b/>
                            <w:bCs/>
                            <w:color w:val="2F4F4F"/>
                            <w:sz w:val="21"/>
                            <w:szCs w:val="21"/>
                            <w:bdr w:val="none" w:sz="0" w:space="0" w:color="auto" w:frame="1"/>
                          </w:rPr>
                          <w:t>Suggestions for Cold &amp; Flu Season</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These are in addition to your prescribed / suggested protocols. At the first onset of a cold – a couple of reminders:</w:t>
                        </w:r>
                      </w:p>
                      <w:p w:rsidR="00A13032" w:rsidRPr="00A13032" w:rsidRDefault="00A13032" w:rsidP="00A13032">
                        <w:pPr>
                          <w:numPr>
                            <w:ilvl w:val="0"/>
                            <w:numId w:val="1"/>
                          </w:numPr>
                          <w:spacing w:beforeAutospacing="1" w:afterAutospacing="1"/>
                          <w:textAlignment w:val="baseline"/>
                          <w:rPr>
                            <w:rFonts w:eastAsia="Times New Roman" w:cs="Times New Roman"/>
                            <w:color w:val="505050"/>
                            <w:sz w:val="21"/>
                            <w:szCs w:val="21"/>
                          </w:rPr>
                        </w:pPr>
                        <w:r w:rsidRPr="00A13032">
                          <w:rPr>
                            <w:rFonts w:ascii="Verdana" w:eastAsia="Times New Roman" w:hAnsi="Verdana" w:cs="Times New Roman"/>
                            <w:b/>
                            <w:bCs/>
                            <w:color w:val="505050"/>
                            <w:sz w:val="17"/>
                            <w:szCs w:val="17"/>
                            <w:bdr w:val="none" w:sz="0" w:space="0" w:color="auto" w:frame="1"/>
                          </w:rPr>
                          <w:t>Vitamin A</w:t>
                        </w:r>
                        <w:r w:rsidRPr="00A13032">
                          <w:rPr>
                            <w:rFonts w:ascii="Verdana" w:eastAsia="Times New Roman" w:hAnsi="Verdana" w:cs="Times New Roman"/>
                            <w:color w:val="505050"/>
                            <w:sz w:val="17"/>
                            <w:szCs w:val="17"/>
                            <w:bdr w:val="none" w:sz="0" w:space="0" w:color="auto" w:frame="1"/>
                          </w:rPr>
                          <w:t xml:space="preserve"> – take 100,000 </w:t>
                        </w:r>
                        <w:proofErr w:type="spellStart"/>
                        <w:proofErr w:type="gramStart"/>
                        <w:r w:rsidRPr="00A13032">
                          <w:rPr>
                            <w:rFonts w:ascii="Verdana" w:eastAsia="Times New Roman" w:hAnsi="Verdana" w:cs="Times New Roman"/>
                            <w:color w:val="505050"/>
                            <w:sz w:val="17"/>
                            <w:szCs w:val="17"/>
                            <w:bdr w:val="none" w:sz="0" w:space="0" w:color="auto" w:frame="1"/>
                          </w:rPr>
                          <w:t>iU</w:t>
                        </w:r>
                        <w:proofErr w:type="spellEnd"/>
                        <w:proofErr w:type="gramEnd"/>
                        <w:r w:rsidRPr="00A13032">
                          <w:rPr>
                            <w:rFonts w:ascii="Verdana" w:eastAsia="Times New Roman" w:hAnsi="Verdana" w:cs="Times New Roman"/>
                            <w:color w:val="505050"/>
                            <w:sz w:val="17"/>
                            <w:szCs w:val="17"/>
                            <w:bdr w:val="none" w:sz="0" w:space="0" w:color="auto" w:frame="1"/>
                          </w:rPr>
                          <w:t xml:space="preserve"> of for 3 days. Then resume prior dosage. (If you’re pregnant or planning to get pregnant, don’t take more than 10,000 </w:t>
                        </w:r>
                        <w:proofErr w:type="spellStart"/>
                        <w:proofErr w:type="gramStart"/>
                        <w:r w:rsidRPr="00A13032">
                          <w:rPr>
                            <w:rFonts w:ascii="Verdana" w:eastAsia="Times New Roman" w:hAnsi="Verdana" w:cs="Times New Roman"/>
                            <w:color w:val="505050"/>
                            <w:sz w:val="17"/>
                            <w:szCs w:val="17"/>
                            <w:bdr w:val="none" w:sz="0" w:space="0" w:color="auto" w:frame="1"/>
                          </w:rPr>
                          <w:t>iU</w:t>
                        </w:r>
                        <w:proofErr w:type="spellEnd"/>
                        <w:proofErr w:type="gramEnd"/>
                        <w:r w:rsidRPr="00A13032">
                          <w:rPr>
                            <w:rFonts w:ascii="Verdana" w:eastAsia="Times New Roman" w:hAnsi="Verdana" w:cs="Times New Roman"/>
                            <w:color w:val="505050"/>
                            <w:sz w:val="17"/>
                            <w:szCs w:val="17"/>
                            <w:bdr w:val="none" w:sz="0" w:space="0" w:color="auto" w:frame="1"/>
                          </w:rPr>
                          <w:t xml:space="preserve"> of Vitamin A.)</w:t>
                        </w:r>
                      </w:p>
                      <w:p w:rsidR="00A13032" w:rsidRPr="00A13032" w:rsidRDefault="00A13032" w:rsidP="00A13032">
                        <w:pPr>
                          <w:numPr>
                            <w:ilvl w:val="0"/>
                            <w:numId w:val="1"/>
                          </w:numPr>
                          <w:spacing w:beforeAutospacing="1" w:afterAutospacing="1"/>
                          <w:textAlignment w:val="baseline"/>
                          <w:rPr>
                            <w:rFonts w:eastAsia="Times New Roman" w:cs="Times New Roman"/>
                            <w:color w:val="505050"/>
                            <w:sz w:val="21"/>
                            <w:szCs w:val="21"/>
                          </w:rPr>
                        </w:pPr>
                        <w:r w:rsidRPr="00A13032">
                          <w:rPr>
                            <w:rFonts w:ascii="Verdana" w:eastAsia="Times New Roman" w:hAnsi="Verdana" w:cs="Times New Roman"/>
                            <w:b/>
                            <w:bCs/>
                            <w:color w:val="505050"/>
                            <w:sz w:val="17"/>
                            <w:szCs w:val="17"/>
                            <w:bdr w:val="none" w:sz="0" w:space="0" w:color="auto" w:frame="1"/>
                          </w:rPr>
                          <w:t>Adrenal support –</w:t>
                        </w:r>
                        <w:r w:rsidRPr="00A13032">
                          <w:rPr>
                            <w:rFonts w:ascii="Verdana" w:eastAsia="Times New Roman" w:hAnsi="Verdana" w:cs="Times New Roman"/>
                            <w:color w:val="505050"/>
                            <w:sz w:val="17"/>
                            <w:szCs w:val="17"/>
                            <w:bdr w:val="none" w:sz="0" w:space="0" w:color="auto" w:frame="1"/>
                          </w:rPr>
                          <w:t> increase the amount you’re taking; stress dose your hydrocortisone if on it.</w:t>
                        </w:r>
                      </w:p>
                      <w:p w:rsidR="00A13032" w:rsidRPr="00A13032" w:rsidRDefault="00A13032" w:rsidP="00A13032">
                        <w:pPr>
                          <w:numPr>
                            <w:ilvl w:val="0"/>
                            <w:numId w:val="1"/>
                          </w:numPr>
                          <w:spacing w:beforeAutospacing="1" w:afterAutospacing="1"/>
                          <w:textAlignment w:val="baseline"/>
                          <w:rPr>
                            <w:rFonts w:eastAsia="Times New Roman" w:cs="Times New Roman"/>
                            <w:color w:val="505050"/>
                            <w:sz w:val="21"/>
                            <w:szCs w:val="21"/>
                          </w:rPr>
                        </w:pPr>
                        <w:r w:rsidRPr="00A13032">
                          <w:rPr>
                            <w:rFonts w:ascii="Verdana" w:eastAsia="Times New Roman" w:hAnsi="Verdana" w:cs="Times New Roman"/>
                            <w:b/>
                            <w:bCs/>
                            <w:color w:val="505050"/>
                            <w:sz w:val="17"/>
                            <w:szCs w:val="17"/>
                            <w:bdr w:val="none" w:sz="0" w:space="0" w:color="auto" w:frame="1"/>
                          </w:rPr>
                          <w:t>Vitamin C</w:t>
                        </w:r>
                        <w:r w:rsidRPr="00A13032">
                          <w:rPr>
                            <w:rFonts w:ascii="Verdana" w:eastAsia="Times New Roman" w:hAnsi="Verdana" w:cs="Times New Roman"/>
                            <w:color w:val="505050"/>
                            <w:sz w:val="17"/>
                            <w:szCs w:val="17"/>
                            <w:bdr w:val="none" w:sz="0" w:space="0" w:color="auto" w:frame="1"/>
                          </w:rPr>
                          <w:t> – take as much as tolerated every few hours. If you start getting stomach upset, just step decrease the dosage but not the frequency.</w:t>
                        </w:r>
                      </w:p>
                      <w:p w:rsidR="00A13032" w:rsidRPr="00A13032" w:rsidRDefault="00A13032" w:rsidP="00A13032">
                        <w:pPr>
                          <w:numPr>
                            <w:ilvl w:val="0"/>
                            <w:numId w:val="1"/>
                          </w:numPr>
                          <w:spacing w:beforeAutospacing="1" w:afterAutospacing="1"/>
                          <w:textAlignment w:val="baseline"/>
                          <w:rPr>
                            <w:rFonts w:eastAsia="Times New Roman" w:cs="Times New Roman"/>
                            <w:color w:val="505050"/>
                            <w:sz w:val="21"/>
                            <w:szCs w:val="21"/>
                          </w:rPr>
                        </w:pPr>
                        <w:proofErr w:type="spellStart"/>
                        <w:r w:rsidRPr="00A13032">
                          <w:rPr>
                            <w:rFonts w:ascii="Verdana" w:eastAsia="Times New Roman" w:hAnsi="Verdana" w:cs="Times New Roman"/>
                            <w:b/>
                            <w:bCs/>
                            <w:color w:val="505050"/>
                            <w:sz w:val="17"/>
                            <w:szCs w:val="17"/>
                            <w:bdr w:val="none" w:sz="0" w:space="0" w:color="auto" w:frame="1"/>
                          </w:rPr>
                          <w:t>Oscillococcinum</w:t>
                        </w:r>
                        <w:proofErr w:type="spellEnd"/>
                        <w:r w:rsidRPr="00A13032">
                          <w:rPr>
                            <w:rFonts w:ascii="Verdana" w:eastAsia="Times New Roman" w:hAnsi="Verdana" w:cs="Times New Roman"/>
                            <w:color w:val="505050"/>
                            <w:sz w:val="17"/>
                            <w:szCs w:val="17"/>
                            <w:bdr w:val="none" w:sz="0" w:space="0" w:color="auto" w:frame="1"/>
                          </w:rPr>
                          <w:t> is a homeopathic that is generally considered to be a trigger to push our bodies’ immune system to fight flu virus.  It can be taken once a week throughout the flu season as a sort of immunization replacement.  If you do feel symptoms of flu, you can take one dose every 4 hours. (We have it here at $30 for 12 doses)</w:t>
                        </w:r>
                      </w:p>
                      <w:p w:rsidR="00A13032" w:rsidRPr="00A13032" w:rsidRDefault="00A13032" w:rsidP="00A13032">
                        <w:pPr>
                          <w:numPr>
                            <w:ilvl w:val="0"/>
                            <w:numId w:val="1"/>
                          </w:numPr>
                          <w:spacing w:beforeAutospacing="1" w:afterAutospacing="1"/>
                          <w:textAlignment w:val="baseline"/>
                          <w:rPr>
                            <w:rFonts w:eastAsia="Times New Roman" w:cs="Times New Roman"/>
                            <w:color w:val="505050"/>
                            <w:sz w:val="21"/>
                            <w:szCs w:val="21"/>
                          </w:rPr>
                        </w:pPr>
                        <w:r w:rsidRPr="00A13032">
                          <w:rPr>
                            <w:rFonts w:ascii="Verdana" w:eastAsia="Times New Roman" w:hAnsi="Verdana" w:cs="Times New Roman"/>
                            <w:color w:val="505050"/>
                            <w:sz w:val="17"/>
                            <w:szCs w:val="17"/>
                            <w:bdr w:val="none" w:sz="0" w:space="0" w:color="auto" w:frame="1"/>
                          </w:rPr>
                          <w:t>Add or increase</w:t>
                        </w:r>
                        <w:r w:rsidRPr="00A13032">
                          <w:rPr>
                            <w:rFonts w:ascii="Verdana" w:eastAsia="Times New Roman" w:hAnsi="Verdana" w:cs="Times New Roman"/>
                            <w:b/>
                            <w:bCs/>
                            <w:color w:val="505050"/>
                            <w:sz w:val="17"/>
                            <w:szCs w:val="17"/>
                            <w:bdr w:val="none" w:sz="0" w:space="0" w:color="auto" w:frame="1"/>
                          </w:rPr>
                          <w:t> Del-Immune V </w:t>
                        </w:r>
                        <w:r w:rsidRPr="00A13032">
                          <w:rPr>
                            <w:rFonts w:ascii="Verdana" w:eastAsia="Times New Roman" w:hAnsi="Verdana" w:cs="Times New Roman"/>
                            <w:color w:val="505050"/>
                            <w:sz w:val="17"/>
                            <w:szCs w:val="17"/>
                            <w:bdr w:val="none" w:sz="0" w:space="0" w:color="auto" w:frame="1"/>
                          </w:rPr>
                          <w:t>to 2 caps 2x’s per day.</w:t>
                        </w:r>
                      </w:p>
                      <w:p w:rsidR="00A13032" w:rsidRPr="00A13032" w:rsidRDefault="00A13032" w:rsidP="00A13032">
                        <w:pPr>
                          <w:numPr>
                            <w:ilvl w:val="0"/>
                            <w:numId w:val="1"/>
                          </w:numPr>
                          <w:spacing w:beforeAutospacing="1" w:afterAutospacing="1"/>
                          <w:textAlignment w:val="baseline"/>
                          <w:rPr>
                            <w:rFonts w:eastAsia="Times New Roman" w:cs="Times New Roman"/>
                            <w:color w:val="505050"/>
                            <w:sz w:val="21"/>
                            <w:szCs w:val="21"/>
                          </w:rPr>
                        </w:pPr>
                        <w:r w:rsidRPr="00A13032">
                          <w:rPr>
                            <w:rFonts w:ascii="Verdana" w:eastAsia="Times New Roman" w:hAnsi="Verdana" w:cs="Times New Roman"/>
                            <w:color w:val="505050"/>
                            <w:sz w:val="17"/>
                            <w:szCs w:val="17"/>
                            <w:bdr w:val="none" w:sz="0" w:space="0" w:color="auto" w:frame="1"/>
                          </w:rPr>
                          <w:t xml:space="preserve">Lower Cost alternatives to </w:t>
                        </w:r>
                        <w:proofErr w:type="spellStart"/>
                        <w:r w:rsidRPr="00A13032">
                          <w:rPr>
                            <w:rFonts w:ascii="Verdana" w:eastAsia="Times New Roman" w:hAnsi="Verdana" w:cs="Times New Roman"/>
                            <w:color w:val="505050"/>
                            <w:sz w:val="17"/>
                            <w:szCs w:val="17"/>
                            <w:bdr w:val="none" w:sz="0" w:space="0" w:color="auto" w:frame="1"/>
                          </w:rPr>
                          <w:t>Epicore</w:t>
                        </w:r>
                        <w:proofErr w:type="spellEnd"/>
                        <w:r w:rsidRPr="00A13032">
                          <w:rPr>
                            <w:rFonts w:ascii="Verdana" w:eastAsia="Times New Roman" w:hAnsi="Verdana" w:cs="Times New Roman"/>
                            <w:color w:val="505050"/>
                            <w:sz w:val="17"/>
                            <w:szCs w:val="17"/>
                            <w:bdr w:val="none" w:sz="0" w:space="0" w:color="auto" w:frame="1"/>
                          </w:rPr>
                          <w:t xml:space="preserve"> and Del-Immune V are </w:t>
                        </w:r>
                        <w:proofErr w:type="spellStart"/>
                        <w:r w:rsidRPr="00A13032">
                          <w:rPr>
                            <w:rFonts w:ascii="Verdana" w:eastAsia="Times New Roman" w:hAnsi="Verdana" w:cs="Times New Roman"/>
                            <w:b/>
                            <w:bCs/>
                            <w:color w:val="505050"/>
                            <w:sz w:val="17"/>
                            <w:szCs w:val="17"/>
                            <w:bdr w:val="none" w:sz="0" w:space="0" w:color="auto" w:frame="1"/>
                          </w:rPr>
                          <w:t>Reishi</w:t>
                        </w:r>
                        <w:proofErr w:type="spellEnd"/>
                        <w:r w:rsidRPr="00A13032">
                          <w:rPr>
                            <w:rFonts w:ascii="Verdana" w:eastAsia="Times New Roman" w:hAnsi="Verdana" w:cs="Times New Roman"/>
                            <w:b/>
                            <w:bCs/>
                            <w:color w:val="505050"/>
                            <w:sz w:val="17"/>
                            <w:szCs w:val="17"/>
                            <w:bdr w:val="none" w:sz="0" w:space="0" w:color="auto" w:frame="1"/>
                          </w:rPr>
                          <w:t xml:space="preserve"> Mushrooms</w:t>
                        </w:r>
                        <w:r w:rsidRPr="00A13032">
                          <w:rPr>
                            <w:rFonts w:ascii="Verdana" w:eastAsia="Times New Roman" w:hAnsi="Verdana" w:cs="Times New Roman"/>
                            <w:color w:val="505050"/>
                            <w:sz w:val="17"/>
                            <w:szCs w:val="17"/>
                            <w:bdr w:val="none" w:sz="0" w:space="0" w:color="auto" w:frame="1"/>
                          </w:rPr>
                          <w:t> </w:t>
                        </w:r>
                        <w:proofErr w:type="spellStart"/>
                        <w:r w:rsidRPr="00A13032">
                          <w:rPr>
                            <w:rFonts w:ascii="Verdana" w:eastAsia="Times New Roman" w:hAnsi="Verdana" w:cs="Times New Roman"/>
                            <w:color w:val="505050"/>
                            <w:sz w:val="17"/>
                            <w:szCs w:val="17"/>
                            <w:bdr w:val="none" w:sz="0" w:space="0" w:color="auto" w:frame="1"/>
                          </w:rPr>
                          <w:t>or</w:t>
                        </w:r>
                        <w:r w:rsidRPr="00A13032">
                          <w:rPr>
                            <w:rFonts w:ascii="Verdana" w:eastAsia="Times New Roman" w:hAnsi="Verdana" w:cs="Times New Roman"/>
                            <w:b/>
                            <w:bCs/>
                            <w:color w:val="505050"/>
                            <w:sz w:val="17"/>
                            <w:szCs w:val="17"/>
                            <w:bdr w:val="none" w:sz="0" w:space="0" w:color="auto" w:frame="1"/>
                          </w:rPr>
                          <w:t>Black</w:t>
                        </w:r>
                        <w:proofErr w:type="spellEnd"/>
                        <w:r w:rsidRPr="00A13032">
                          <w:rPr>
                            <w:rFonts w:ascii="Verdana" w:eastAsia="Times New Roman" w:hAnsi="Verdana" w:cs="Times New Roman"/>
                            <w:b/>
                            <w:bCs/>
                            <w:color w:val="505050"/>
                            <w:sz w:val="17"/>
                            <w:szCs w:val="17"/>
                            <w:bdr w:val="none" w:sz="0" w:space="0" w:color="auto" w:frame="1"/>
                          </w:rPr>
                          <w:t xml:space="preserve"> Cumin Seed Oil</w:t>
                        </w:r>
                        <w:r w:rsidRPr="00A13032">
                          <w:rPr>
                            <w:rFonts w:ascii="Verdana" w:eastAsia="Times New Roman" w:hAnsi="Verdana" w:cs="Times New Roman"/>
                            <w:color w:val="505050"/>
                            <w:sz w:val="17"/>
                            <w:szCs w:val="17"/>
                            <w:bdr w:val="none" w:sz="0" w:space="0" w:color="auto" w:frame="1"/>
                          </w:rPr>
                          <w:t> from Life Extension.</w:t>
                        </w:r>
                      </w:p>
                    </w:tc>
                  </w:tr>
                  <w:tr w:rsidR="00A13032" w:rsidRPr="00A13032">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A13032" w:rsidRPr="00A13032" w:rsidRDefault="00A13032" w:rsidP="00A13032">
                        <w:pPr>
                          <w:spacing w:line="480" w:lineRule="auto"/>
                          <w:rPr>
                            <w:rFonts w:ascii="Times" w:eastAsia="Times New Roman" w:hAnsi="Times" w:cs="Times New Roman"/>
                            <w:color w:val="757575"/>
                            <w:sz w:val="18"/>
                            <w:szCs w:val="18"/>
                          </w:rPr>
                        </w:pPr>
                        <w:r>
                          <w:rPr>
                            <w:rFonts w:ascii="Times" w:eastAsia="Times New Roman" w:hAnsi="Times" w:cs="Times New Roman"/>
                            <w:noProof/>
                            <w:color w:val="757575"/>
                            <w:sz w:val="18"/>
                            <w:szCs w:val="18"/>
                          </w:rPr>
                          <w:lastRenderedPageBreak/>
                          <w:drawing>
                            <wp:inline distT="0" distB="0" distL="0" distR="0" wp14:anchorId="65A7AC1D" wp14:editId="6C82C24D">
                              <wp:extent cx="12700" cy="12700"/>
                              <wp:effectExtent l="0" t="0" r="0" b="0"/>
                              <wp:docPr id="6" name="Picture 6" descr="http://gallery.mailchimp.com/653153ae841fd11de66ad181a/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llery.mailchimp.com/653153ae841fd11de66ad181a/images/transpare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13032" w:rsidRPr="00A13032" w:rsidRDefault="00A13032" w:rsidP="00A13032">
                        <w:pPr>
                          <w:spacing w:line="330" w:lineRule="atLeast"/>
                          <w:textAlignment w:val="baseline"/>
                          <w:outlineLvl w:val="3"/>
                          <w:rPr>
                            <w:rFonts w:eastAsia="Times New Roman" w:cs="Times New Roman"/>
                            <w:b/>
                            <w:bCs/>
                            <w:color w:val="202020"/>
                            <w:sz w:val="33"/>
                            <w:szCs w:val="33"/>
                          </w:rPr>
                        </w:pPr>
                        <w:r w:rsidRPr="00A13032">
                          <w:rPr>
                            <w:rFonts w:ascii="trebuchet ms" w:eastAsia="Times New Roman" w:hAnsi="trebuchet ms" w:cs="Times New Roman"/>
                            <w:b/>
                            <w:bCs/>
                            <w:color w:val="2F4F4F"/>
                            <w:sz w:val="21"/>
                            <w:szCs w:val="21"/>
                            <w:bdr w:val="none" w:sz="0" w:space="0" w:color="auto" w:frame="1"/>
                          </w:rPr>
                          <w:t>Vitamin D – a reminder!</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b/>
                            <w:bCs/>
                            <w:color w:val="505050"/>
                            <w:sz w:val="17"/>
                            <w:szCs w:val="17"/>
                            <w:bdr w:val="none" w:sz="0" w:space="0" w:color="auto" w:frame="1"/>
                          </w:rPr>
                          <w:t>Everybody should be on this vitamin</w:t>
                        </w:r>
                        <w:r w:rsidRPr="00A13032">
                          <w:rPr>
                            <w:rFonts w:ascii="Verdana" w:hAnsi="Verdana" w:cs="Times New Roman"/>
                            <w:color w:val="505050"/>
                            <w:sz w:val="17"/>
                            <w:szCs w:val="17"/>
                            <w:bdr w:val="none" w:sz="0" w:space="0" w:color="auto" w:frame="1"/>
                          </w:rPr>
                          <w:t xml:space="preserve"> unless they live in the tropics and are outside many hours a day in the sunshine without sunscreen. Most people need at least 5000 </w:t>
                        </w:r>
                        <w:proofErr w:type="spellStart"/>
                        <w:r w:rsidRPr="00A13032">
                          <w:rPr>
                            <w:rFonts w:ascii="Verdana" w:hAnsi="Verdana" w:cs="Times New Roman"/>
                            <w:color w:val="505050"/>
                            <w:sz w:val="17"/>
                            <w:szCs w:val="17"/>
                            <w:bdr w:val="none" w:sz="0" w:space="0" w:color="auto" w:frame="1"/>
                          </w:rPr>
                          <w:t>iU</w:t>
                        </w:r>
                        <w:proofErr w:type="spellEnd"/>
                        <w:r w:rsidRPr="00A13032">
                          <w:rPr>
                            <w:rFonts w:ascii="Verdana" w:hAnsi="Verdana" w:cs="Times New Roman"/>
                            <w:color w:val="505050"/>
                            <w:sz w:val="17"/>
                            <w:szCs w:val="17"/>
                            <w:bdr w:val="none" w:sz="0" w:space="0" w:color="auto" w:frame="1"/>
                          </w:rPr>
                          <w:t xml:space="preserve"> per day, but all of you should have individualized recommended doses from me already.</w:t>
                        </w:r>
                      </w:p>
                      <w:p w:rsidR="00A13032" w:rsidRPr="00A13032" w:rsidRDefault="00A13032" w:rsidP="00A13032">
                        <w:pPr>
                          <w:spacing w:before="100" w:beforeAutospacing="1" w:after="100" w:afterAutospacing="1"/>
                          <w:textAlignment w:val="baseline"/>
                          <w:rPr>
                            <w:rFonts w:cs="Times New Roman"/>
                            <w:color w:val="505050"/>
                            <w:sz w:val="21"/>
                            <w:szCs w:val="21"/>
                          </w:rPr>
                        </w:pPr>
                        <w:r w:rsidRPr="00A13032">
                          <w:rPr>
                            <w:rFonts w:cs="Times New Roman"/>
                            <w:color w:val="505050"/>
                            <w:sz w:val="21"/>
                            <w:szCs w:val="21"/>
                          </w:rPr>
                          <w:t>This requires that you have about 500-600 mg of calcium in your diet or supplements along with the Vitamin D.</w:t>
                        </w:r>
                      </w:p>
                    </w:tc>
                  </w:tr>
                  <w:tr w:rsidR="00A13032" w:rsidRPr="00A13032">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A13032" w:rsidRPr="00A13032" w:rsidRDefault="00A13032" w:rsidP="00A13032">
                        <w:pPr>
                          <w:spacing w:line="480" w:lineRule="auto"/>
                          <w:rPr>
                            <w:rFonts w:ascii="Times" w:eastAsia="Times New Roman" w:hAnsi="Times" w:cs="Times New Roman"/>
                            <w:color w:val="757575"/>
                            <w:sz w:val="18"/>
                            <w:szCs w:val="18"/>
                          </w:rPr>
                        </w:pPr>
                        <w:r>
                          <w:rPr>
                            <w:rFonts w:ascii="Times" w:eastAsia="Times New Roman" w:hAnsi="Times" w:cs="Times New Roman"/>
                            <w:noProof/>
                            <w:color w:val="757575"/>
                            <w:sz w:val="18"/>
                            <w:szCs w:val="18"/>
                          </w:rPr>
                          <w:drawing>
                            <wp:inline distT="0" distB="0" distL="0" distR="0" wp14:anchorId="6F650825" wp14:editId="11F65D2B">
                              <wp:extent cx="12700" cy="12700"/>
                              <wp:effectExtent l="0" t="0" r="0" b="0"/>
                              <wp:docPr id="7" name="Picture 7" descr="http://gallery.mailchimp.com/653153ae841fd11de66ad181a/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lery.mailchimp.com/653153ae841fd11de66ad181a/images/transpare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13032" w:rsidRPr="00A13032" w:rsidRDefault="00A13032" w:rsidP="00A13032">
                        <w:pPr>
                          <w:spacing w:line="330" w:lineRule="atLeast"/>
                          <w:textAlignment w:val="baseline"/>
                          <w:outlineLvl w:val="3"/>
                          <w:rPr>
                            <w:rFonts w:eastAsia="Times New Roman" w:cs="Times New Roman"/>
                            <w:b/>
                            <w:bCs/>
                            <w:color w:val="202020"/>
                            <w:sz w:val="33"/>
                            <w:szCs w:val="33"/>
                          </w:rPr>
                        </w:pPr>
                        <w:r w:rsidRPr="00A13032">
                          <w:rPr>
                            <w:rFonts w:ascii="trebuchet ms" w:eastAsia="Times New Roman" w:hAnsi="trebuchet ms" w:cs="Times New Roman"/>
                            <w:b/>
                            <w:bCs/>
                            <w:color w:val="2F4F4F"/>
                            <w:sz w:val="21"/>
                            <w:szCs w:val="21"/>
                            <w:bdr w:val="none" w:sz="0" w:space="0" w:color="auto" w:frame="1"/>
                          </w:rPr>
                          <w:t>Less Expensive Lab Tests for You!!</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 xml:space="preserve">We have just set up an account with </w:t>
                        </w:r>
                        <w:proofErr w:type="spellStart"/>
                        <w:r w:rsidRPr="00A13032">
                          <w:rPr>
                            <w:rFonts w:ascii="Verdana" w:hAnsi="Verdana" w:cs="Times New Roman"/>
                            <w:color w:val="505050"/>
                            <w:sz w:val="17"/>
                            <w:szCs w:val="17"/>
                            <w:bdr w:val="none" w:sz="0" w:space="0" w:color="auto" w:frame="1"/>
                          </w:rPr>
                          <w:t>DirectLabs</w:t>
                        </w:r>
                        <w:proofErr w:type="spellEnd"/>
                        <w:r w:rsidRPr="00A13032">
                          <w:rPr>
                            <w:rFonts w:ascii="Verdana" w:hAnsi="Verdana" w:cs="Times New Roman"/>
                            <w:color w:val="505050"/>
                            <w:sz w:val="17"/>
                            <w:szCs w:val="17"/>
                            <w:bdr w:val="none" w:sz="0" w:space="0" w:color="auto" w:frame="1"/>
                          </w:rPr>
                          <w:t>! This will result in you, the patient, getting lab tests at </w:t>
                        </w:r>
                        <w:r w:rsidRPr="00A13032">
                          <w:rPr>
                            <w:rFonts w:ascii="Verdana" w:hAnsi="Verdana" w:cs="Times New Roman"/>
                            <w:b/>
                            <w:bCs/>
                            <w:color w:val="505050"/>
                            <w:sz w:val="17"/>
                            <w:szCs w:val="17"/>
                            <w:bdr w:val="none" w:sz="0" w:space="0" w:color="auto" w:frame="1"/>
                          </w:rPr>
                          <w:t>extremely discounted prices</w:t>
                        </w:r>
                        <w:r w:rsidRPr="00A13032">
                          <w:rPr>
                            <w:rFonts w:ascii="Verdana" w:hAnsi="Verdana" w:cs="Times New Roman"/>
                            <w:color w:val="505050"/>
                            <w:sz w:val="17"/>
                            <w:szCs w:val="17"/>
                            <w:bdr w:val="none" w:sz="0" w:space="0" w:color="auto" w:frame="1"/>
                          </w:rPr>
                          <w:t xml:space="preserve">. This is highly beneficial for those with no insurance, high deductibles, limits on lab tests or for those who live outside the USA. </w:t>
                        </w:r>
                        <w:proofErr w:type="spellStart"/>
                        <w:r w:rsidRPr="00A13032">
                          <w:rPr>
                            <w:rFonts w:ascii="Verdana" w:hAnsi="Verdana" w:cs="Times New Roman"/>
                            <w:color w:val="505050"/>
                            <w:sz w:val="17"/>
                            <w:szCs w:val="17"/>
                            <w:bdr w:val="none" w:sz="0" w:space="0" w:color="auto" w:frame="1"/>
                          </w:rPr>
                          <w:t>DirectLabs</w:t>
                        </w:r>
                        <w:proofErr w:type="spellEnd"/>
                        <w:r w:rsidRPr="00A13032">
                          <w:rPr>
                            <w:rFonts w:ascii="Verdana" w:hAnsi="Verdana" w:cs="Times New Roman"/>
                            <w:color w:val="505050"/>
                            <w:sz w:val="17"/>
                            <w:szCs w:val="17"/>
                            <w:bdr w:val="none" w:sz="0" w:space="0" w:color="auto" w:frame="1"/>
                          </w:rPr>
                          <w:t xml:space="preserve"> does not bill insurance.</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 xml:space="preserve">I can enter the tests you need directly on the site; you will pay me, and </w:t>
                        </w:r>
                        <w:proofErr w:type="spellStart"/>
                        <w:r w:rsidRPr="00A13032">
                          <w:rPr>
                            <w:rFonts w:ascii="Verdana" w:hAnsi="Verdana" w:cs="Times New Roman"/>
                            <w:color w:val="505050"/>
                            <w:sz w:val="17"/>
                            <w:szCs w:val="17"/>
                            <w:bdr w:val="none" w:sz="0" w:space="0" w:color="auto" w:frame="1"/>
                          </w:rPr>
                          <w:t>DirectLabs</w:t>
                        </w:r>
                        <w:proofErr w:type="spellEnd"/>
                        <w:r w:rsidRPr="00A13032">
                          <w:rPr>
                            <w:rFonts w:ascii="Verdana" w:hAnsi="Verdana" w:cs="Times New Roman"/>
                            <w:color w:val="505050"/>
                            <w:sz w:val="17"/>
                            <w:szCs w:val="17"/>
                            <w:bdr w:val="none" w:sz="0" w:space="0" w:color="auto" w:frame="1"/>
                          </w:rPr>
                          <w:t xml:space="preserve"> sends you the order and will direct you to the lab.</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Check out </w:t>
                        </w:r>
                        <w:r w:rsidRPr="00A13032">
                          <w:rPr>
                            <w:rFonts w:ascii="Verdana" w:hAnsi="Verdana" w:cs="Times New Roman"/>
                            <w:color w:val="505050"/>
                            <w:sz w:val="17"/>
                            <w:szCs w:val="17"/>
                            <w:bdr w:val="none" w:sz="0" w:space="0" w:color="auto" w:frame="1"/>
                          </w:rPr>
                          <w:fldChar w:fldCharType="begin"/>
                        </w:r>
                        <w:r w:rsidRPr="00A13032">
                          <w:rPr>
                            <w:rFonts w:ascii="Verdana" w:hAnsi="Verdana" w:cs="Times New Roman"/>
                            <w:color w:val="505050"/>
                            <w:sz w:val="17"/>
                            <w:szCs w:val="17"/>
                            <w:bdr w:val="none" w:sz="0" w:space="0" w:color="auto" w:frame="1"/>
                          </w:rPr>
                          <w:instrText xml:space="preserve"> HYPERLINK "http://www.directlabs.com/npjulie" \t "_blank" </w:instrText>
                        </w:r>
                        <w:r w:rsidRPr="00A13032">
                          <w:rPr>
                            <w:rFonts w:ascii="Verdana" w:hAnsi="Verdana" w:cs="Times New Roman"/>
                            <w:color w:val="505050"/>
                            <w:sz w:val="17"/>
                            <w:szCs w:val="17"/>
                            <w:bdr w:val="none" w:sz="0" w:space="0" w:color="auto" w:frame="1"/>
                          </w:rPr>
                        </w:r>
                        <w:r w:rsidRPr="00A13032">
                          <w:rPr>
                            <w:rFonts w:ascii="Verdana" w:hAnsi="Verdana" w:cs="Times New Roman"/>
                            <w:color w:val="505050"/>
                            <w:sz w:val="17"/>
                            <w:szCs w:val="17"/>
                            <w:bdr w:val="none" w:sz="0" w:space="0" w:color="auto" w:frame="1"/>
                          </w:rPr>
                          <w:fldChar w:fldCharType="separate"/>
                        </w:r>
                        <w:r w:rsidRPr="00A13032">
                          <w:rPr>
                            <w:rFonts w:ascii="Verdana" w:hAnsi="Verdana" w:cs="Times New Roman"/>
                            <w:color w:val="336699"/>
                            <w:sz w:val="17"/>
                            <w:szCs w:val="17"/>
                            <w:u w:val="single"/>
                            <w:bdr w:val="none" w:sz="0" w:space="0" w:color="auto" w:frame="1"/>
                          </w:rPr>
                          <w:t>www.directlabs.com/npjulie</w:t>
                        </w:r>
                        <w:r w:rsidRPr="00A13032">
                          <w:rPr>
                            <w:rFonts w:ascii="Verdana" w:hAnsi="Verdana" w:cs="Times New Roman"/>
                            <w:color w:val="505050"/>
                            <w:sz w:val="17"/>
                            <w:szCs w:val="17"/>
                            <w:bdr w:val="none" w:sz="0" w:space="0" w:color="auto" w:frame="1"/>
                          </w:rPr>
                          <w:fldChar w:fldCharType="end"/>
                        </w:r>
                        <w:r w:rsidRPr="00A13032">
                          <w:rPr>
                            <w:rFonts w:ascii="Verdana" w:hAnsi="Verdana" w:cs="Times New Roman"/>
                            <w:color w:val="505050"/>
                            <w:sz w:val="17"/>
                            <w:szCs w:val="17"/>
                            <w:bdr w:val="none" w:sz="0" w:space="0" w:color="auto" w:frame="1"/>
                          </w:rPr>
                          <w:t>.  You can easily create a personal account at this website, or request Jan do it for you.</w:t>
                        </w:r>
                      </w:p>
                      <w:p w:rsidR="00A13032" w:rsidRPr="00A13032" w:rsidRDefault="00A13032" w:rsidP="00A13032">
                        <w:pPr>
                          <w:spacing w:beforeAutospacing="1" w:afterAutospacing="1"/>
                          <w:textAlignment w:val="baseline"/>
                          <w:rPr>
                            <w:rFonts w:cs="Times New Roman"/>
                            <w:color w:val="505050"/>
                            <w:sz w:val="21"/>
                            <w:szCs w:val="21"/>
                          </w:rPr>
                        </w:pPr>
                        <w:proofErr w:type="spellStart"/>
                        <w:r w:rsidRPr="00A13032">
                          <w:rPr>
                            <w:rFonts w:ascii="Verdana" w:hAnsi="Verdana" w:cs="Times New Roman"/>
                            <w:color w:val="505050"/>
                            <w:sz w:val="17"/>
                            <w:szCs w:val="17"/>
                            <w:bdr w:val="none" w:sz="0" w:space="0" w:color="auto" w:frame="1"/>
                          </w:rPr>
                          <w:t>DirectLabs</w:t>
                        </w:r>
                        <w:proofErr w:type="spellEnd"/>
                        <w:r w:rsidRPr="00A13032">
                          <w:rPr>
                            <w:rFonts w:ascii="Verdana" w:hAnsi="Verdana" w:cs="Times New Roman"/>
                            <w:color w:val="505050"/>
                            <w:sz w:val="17"/>
                            <w:szCs w:val="17"/>
                            <w:bdr w:val="none" w:sz="0" w:space="0" w:color="auto" w:frame="1"/>
                          </w:rPr>
                          <w:t xml:space="preserve"> also offers CT scans, MRI’s and ultrasounds up to 70% off the standard prices!</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 xml:space="preserve">Please note that for the specialty labs that they offer </w:t>
                        </w:r>
                        <w:proofErr w:type="gramStart"/>
                        <w:r w:rsidRPr="00A13032">
                          <w:rPr>
                            <w:rFonts w:ascii="Verdana" w:hAnsi="Verdana" w:cs="Times New Roman"/>
                            <w:color w:val="505050"/>
                            <w:sz w:val="17"/>
                            <w:szCs w:val="17"/>
                            <w:bdr w:val="none" w:sz="0" w:space="0" w:color="auto" w:frame="1"/>
                          </w:rPr>
                          <w:t>( e.g</w:t>
                        </w:r>
                        <w:proofErr w:type="gramEnd"/>
                        <w:r w:rsidRPr="00A13032">
                          <w:rPr>
                            <w:rFonts w:ascii="Verdana" w:hAnsi="Verdana" w:cs="Times New Roman"/>
                            <w:color w:val="505050"/>
                            <w:sz w:val="17"/>
                            <w:szCs w:val="17"/>
                            <w:bdr w:val="none" w:sz="0" w:space="0" w:color="auto" w:frame="1"/>
                          </w:rPr>
                          <w:t xml:space="preserve">. hair analysis through Doctor’s  Data, gastro-intestinal function tests through </w:t>
                        </w:r>
                        <w:proofErr w:type="spellStart"/>
                        <w:r w:rsidRPr="00A13032">
                          <w:rPr>
                            <w:rFonts w:ascii="Verdana" w:hAnsi="Verdana" w:cs="Times New Roman"/>
                            <w:color w:val="505050"/>
                            <w:sz w:val="17"/>
                            <w:szCs w:val="17"/>
                            <w:bdr w:val="none" w:sz="0" w:space="0" w:color="auto" w:frame="1"/>
                          </w:rPr>
                          <w:t>Genova</w:t>
                        </w:r>
                        <w:proofErr w:type="spellEnd"/>
                        <w:r w:rsidRPr="00A13032">
                          <w:rPr>
                            <w:rFonts w:ascii="Verdana" w:hAnsi="Verdana" w:cs="Times New Roman"/>
                            <w:color w:val="505050"/>
                            <w:sz w:val="17"/>
                            <w:szCs w:val="17"/>
                            <w:bdr w:val="none" w:sz="0" w:space="0" w:color="auto" w:frame="1"/>
                          </w:rPr>
                          <w:t xml:space="preserve">, food sensitivity testing through </w:t>
                        </w:r>
                        <w:proofErr w:type="spellStart"/>
                        <w:r w:rsidRPr="00A13032">
                          <w:rPr>
                            <w:rFonts w:ascii="Verdana" w:hAnsi="Verdana" w:cs="Times New Roman"/>
                            <w:color w:val="505050"/>
                            <w:sz w:val="17"/>
                            <w:szCs w:val="17"/>
                            <w:bdr w:val="none" w:sz="0" w:space="0" w:color="auto" w:frame="1"/>
                          </w:rPr>
                          <w:t>Alcat</w:t>
                        </w:r>
                        <w:proofErr w:type="spellEnd"/>
                        <w:r w:rsidRPr="00A13032">
                          <w:rPr>
                            <w:rFonts w:ascii="Verdana" w:hAnsi="Verdana" w:cs="Times New Roman"/>
                            <w:color w:val="505050"/>
                            <w:sz w:val="17"/>
                            <w:szCs w:val="17"/>
                            <w:bdr w:val="none" w:sz="0" w:space="0" w:color="auto" w:frame="1"/>
                          </w:rPr>
                          <w:t>),  we can usually offer you a better price directly through the clinic.</w:t>
                        </w:r>
                      </w:p>
                    </w:tc>
                  </w:tr>
                  <w:tr w:rsidR="00A13032" w:rsidRPr="00A13032">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A13032" w:rsidRPr="00A13032" w:rsidRDefault="00A13032" w:rsidP="00A13032">
                        <w:pPr>
                          <w:spacing w:line="480" w:lineRule="auto"/>
                          <w:rPr>
                            <w:rFonts w:ascii="Times" w:eastAsia="Times New Roman" w:hAnsi="Times" w:cs="Times New Roman"/>
                            <w:color w:val="757575"/>
                            <w:sz w:val="18"/>
                            <w:szCs w:val="18"/>
                          </w:rPr>
                        </w:pPr>
                      </w:p>
                    </w:tc>
                  </w:tr>
                  <w:tr w:rsidR="00A13032" w:rsidRPr="00A13032">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A13032" w:rsidRPr="00A13032" w:rsidRDefault="00A13032" w:rsidP="00A13032">
                        <w:pPr>
                          <w:spacing w:line="480" w:lineRule="auto"/>
                          <w:rPr>
                            <w:rFonts w:ascii="Times" w:eastAsia="Times New Roman" w:hAnsi="Times" w:cs="Times New Roman"/>
                            <w:color w:val="757575"/>
                            <w:sz w:val="18"/>
                            <w:szCs w:val="18"/>
                          </w:rPr>
                        </w:pPr>
                        <w:r>
                          <w:rPr>
                            <w:rFonts w:ascii="Times" w:eastAsia="Times New Roman" w:hAnsi="Times" w:cs="Times New Roman"/>
                            <w:noProof/>
                            <w:color w:val="757575"/>
                            <w:sz w:val="18"/>
                            <w:szCs w:val="18"/>
                          </w:rPr>
                          <w:drawing>
                            <wp:inline distT="0" distB="0" distL="0" distR="0" wp14:anchorId="3360F97D" wp14:editId="2A4FF319">
                              <wp:extent cx="12700" cy="12700"/>
                              <wp:effectExtent l="0" t="0" r="0" b="0"/>
                              <wp:docPr id="8" name="Picture 8" descr="http://gallery.mailchimp.com/653153ae841fd11de66ad181a/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llery.mailchimp.com/653153ae841fd11de66ad181a/images/transpare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13032" w:rsidRPr="00A13032" w:rsidRDefault="00A13032" w:rsidP="00A13032">
                        <w:pPr>
                          <w:spacing w:line="330" w:lineRule="atLeast"/>
                          <w:textAlignment w:val="baseline"/>
                          <w:outlineLvl w:val="3"/>
                          <w:rPr>
                            <w:rFonts w:eastAsia="Times New Roman" w:cs="Times New Roman"/>
                            <w:b/>
                            <w:bCs/>
                            <w:color w:val="202020"/>
                            <w:sz w:val="33"/>
                            <w:szCs w:val="33"/>
                          </w:rPr>
                        </w:pPr>
                        <w:r w:rsidRPr="00A13032">
                          <w:rPr>
                            <w:rFonts w:ascii="trebuchet ms" w:eastAsia="Times New Roman" w:hAnsi="trebuchet ms" w:cs="Times New Roman"/>
                            <w:b/>
                            <w:bCs/>
                            <w:color w:val="2F4F4F"/>
                            <w:sz w:val="21"/>
                            <w:szCs w:val="21"/>
                            <w:bdr w:val="none" w:sz="0" w:space="0" w:color="auto" w:frame="1"/>
                          </w:rPr>
                          <w:t>Laser Touch One – for Pain and Inflammation</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This is a hand-held FDA approved medical device to be used at home for painful or inflamed areas. It also has a physiological electrical stimulation function that stops the pain signal from reaching the brain. The laser light energy helps stimulate healing and circulation.  Together, they have very helpful effects in helping heal both chronic and acute pain syndromes.</w:t>
                        </w:r>
                      </w:p>
                      <w:p w:rsidR="00A13032" w:rsidRPr="00A13032" w:rsidRDefault="00A13032" w:rsidP="00A13032">
                        <w:pPr>
                          <w:spacing w:beforeAutospacing="1" w:afterAutospacing="1"/>
                          <w:textAlignment w:val="baseline"/>
                          <w:rPr>
                            <w:rFonts w:cs="Times New Roman"/>
                            <w:color w:val="505050"/>
                            <w:sz w:val="21"/>
                            <w:szCs w:val="21"/>
                          </w:rPr>
                        </w:pPr>
                        <w:r w:rsidRPr="00A13032">
                          <w:rPr>
                            <w:rFonts w:ascii="Verdana" w:hAnsi="Verdana" w:cs="Times New Roman"/>
                            <w:color w:val="505050"/>
                            <w:sz w:val="17"/>
                            <w:szCs w:val="17"/>
                            <w:bdr w:val="none" w:sz="0" w:space="0" w:color="auto" w:frame="1"/>
                          </w:rPr>
                          <w:t>See </w:t>
                        </w:r>
                        <w:r w:rsidRPr="00A13032">
                          <w:rPr>
                            <w:rFonts w:ascii="Verdana" w:hAnsi="Verdana" w:cs="Times New Roman"/>
                            <w:color w:val="505050"/>
                            <w:sz w:val="17"/>
                            <w:szCs w:val="17"/>
                            <w:bdr w:val="none" w:sz="0" w:space="0" w:color="auto" w:frame="1"/>
                          </w:rPr>
                          <w:fldChar w:fldCharType="begin"/>
                        </w:r>
                        <w:r w:rsidRPr="00A13032">
                          <w:rPr>
                            <w:rFonts w:ascii="Verdana" w:hAnsi="Verdana" w:cs="Times New Roman"/>
                            <w:color w:val="505050"/>
                            <w:sz w:val="17"/>
                            <w:szCs w:val="17"/>
                            <w:bdr w:val="none" w:sz="0" w:space="0" w:color="auto" w:frame="1"/>
                          </w:rPr>
                          <w:instrText xml:space="preserve"> HYPERLINK "http://www.lasertouchone.com/" \t "_blank" </w:instrText>
                        </w:r>
                        <w:r w:rsidRPr="00A13032">
                          <w:rPr>
                            <w:rFonts w:ascii="Verdana" w:hAnsi="Verdana" w:cs="Times New Roman"/>
                            <w:color w:val="505050"/>
                            <w:sz w:val="17"/>
                            <w:szCs w:val="17"/>
                            <w:bdr w:val="none" w:sz="0" w:space="0" w:color="auto" w:frame="1"/>
                          </w:rPr>
                        </w:r>
                        <w:r w:rsidRPr="00A13032">
                          <w:rPr>
                            <w:rFonts w:ascii="Verdana" w:hAnsi="Verdana" w:cs="Times New Roman"/>
                            <w:color w:val="505050"/>
                            <w:sz w:val="17"/>
                            <w:szCs w:val="17"/>
                            <w:bdr w:val="none" w:sz="0" w:space="0" w:color="auto" w:frame="1"/>
                          </w:rPr>
                          <w:fldChar w:fldCharType="separate"/>
                        </w:r>
                        <w:r w:rsidRPr="00A13032">
                          <w:rPr>
                            <w:rFonts w:ascii="Verdana" w:hAnsi="Verdana" w:cs="Times New Roman"/>
                            <w:color w:val="336699"/>
                            <w:sz w:val="17"/>
                            <w:szCs w:val="17"/>
                            <w:u w:val="single"/>
                            <w:bdr w:val="none" w:sz="0" w:space="0" w:color="auto" w:frame="1"/>
                          </w:rPr>
                          <w:t>www.lasertouchone.com</w:t>
                        </w:r>
                        <w:r w:rsidRPr="00A13032">
                          <w:rPr>
                            <w:rFonts w:ascii="Verdana" w:hAnsi="Verdana" w:cs="Times New Roman"/>
                            <w:color w:val="505050"/>
                            <w:sz w:val="17"/>
                            <w:szCs w:val="17"/>
                            <w:bdr w:val="none" w:sz="0" w:space="0" w:color="auto" w:frame="1"/>
                          </w:rPr>
                          <w:fldChar w:fldCharType="end"/>
                        </w:r>
                        <w:r w:rsidRPr="00A13032">
                          <w:rPr>
                            <w:rFonts w:ascii="Verdana" w:hAnsi="Verdana" w:cs="Times New Roman"/>
                            <w:color w:val="505050"/>
                            <w:sz w:val="17"/>
                            <w:szCs w:val="17"/>
                            <w:bdr w:val="none" w:sz="0" w:space="0" w:color="auto" w:frame="1"/>
                          </w:rPr>
                          <w:t> for details. Rechargeable and very easy to use. I have them in stock for $400.</w:t>
                        </w:r>
                      </w:p>
                    </w:tc>
                  </w:tr>
                </w:tbl>
                <w:p w:rsidR="00A13032" w:rsidRPr="00A13032" w:rsidRDefault="00A13032" w:rsidP="00A13032">
                  <w:pPr>
                    <w:rPr>
                      <w:rFonts w:ascii="Times" w:eastAsia="Times New Roman" w:hAnsi="Times" w:cs="Times New Roman"/>
                      <w:color w:val="757575"/>
                      <w:sz w:val="18"/>
                      <w:szCs w:val="18"/>
                    </w:rPr>
                  </w:pPr>
                </w:p>
              </w:tc>
              <w:tc>
                <w:tcPr>
                  <w:tcW w:w="0" w:type="auto"/>
                  <w:vAlign w:val="center"/>
                  <w:hideMark/>
                </w:tcPr>
                <w:p w:rsidR="00A13032" w:rsidRPr="00A13032" w:rsidRDefault="00A13032" w:rsidP="00A13032">
                  <w:pPr>
                    <w:rPr>
                      <w:rFonts w:ascii="Times New Roman" w:eastAsia="Times New Roman" w:hAnsi="Times New Roman" w:cs="Times New Roman"/>
                      <w:sz w:val="20"/>
                      <w:szCs w:val="20"/>
                    </w:rPr>
                  </w:pPr>
                </w:p>
              </w:tc>
            </w:tr>
          </w:tbl>
          <w:p w:rsidR="00A13032" w:rsidRPr="00A13032" w:rsidRDefault="00A13032" w:rsidP="00A13032">
            <w:pPr>
              <w:rPr>
                <w:rFonts w:ascii="Helvetica" w:eastAsia="Times New Roman" w:hAnsi="Helvetica" w:cs="Times New Roman"/>
                <w:color w:val="757575"/>
                <w:sz w:val="18"/>
                <w:szCs w:val="18"/>
              </w:rPr>
            </w:pPr>
          </w:p>
        </w:tc>
      </w:tr>
      <w:tr w:rsidR="00A13032" w:rsidRPr="00A13032" w:rsidTr="00A13032">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tbl>
            <w:tblPr>
              <w:tblW w:w="8880" w:type="dxa"/>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8880"/>
            </w:tblGrid>
            <w:tr w:rsidR="00A13032" w:rsidRPr="00A13032">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tbl>
                  <w:tblPr>
                    <w:tblW w:w="5000" w:type="pct"/>
                    <w:tblBorders>
                      <w:bottom w:val="single" w:sz="6" w:space="0" w:color="EDEDED"/>
                    </w:tblBorders>
                    <w:tblCellMar>
                      <w:left w:w="0" w:type="dxa"/>
                      <w:right w:w="0" w:type="dxa"/>
                    </w:tblCellMar>
                    <w:tblLook w:val="04A0" w:firstRow="1" w:lastRow="0" w:firstColumn="1" w:lastColumn="0" w:noHBand="0" w:noVBand="1"/>
                  </w:tblPr>
                  <w:tblGrid>
                    <w:gridCol w:w="8730"/>
                  </w:tblGrid>
                  <w:tr w:rsidR="00A13032" w:rsidRPr="00A13032">
                    <w:tc>
                      <w:tcPr>
                        <w:tcW w:w="0" w:type="auto"/>
                        <w:tcBorders>
                          <w:top w:val="nil"/>
                          <w:left w:val="nil"/>
                          <w:bottom w:val="nil"/>
                          <w:right w:val="nil"/>
                        </w:tcBorders>
                        <w:shd w:val="clear" w:color="auto" w:fill="FAFAFA"/>
                        <w:tcMar>
                          <w:top w:w="90" w:type="dxa"/>
                          <w:left w:w="0" w:type="dxa"/>
                          <w:bottom w:w="90" w:type="dxa"/>
                          <w:right w:w="150" w:type="dxa"/>
                        </w:tcMar>
                        <w:vAlign w:val="bottom"/>
                        <w:hideMark/>
                      </w:tcPr>
                      <w:p w:rsidR="00A13032" w:rsidRPr="00A13032" w:rsidRDefault="00A13032" w:rsidP="00A13032">
                        <w:pPr>
                          <w:spacing w:beforeAutospacing="1" w:afterAutospacing="1"/>
                          <w:jc w:val="center"/>
                          <w:textAlignment w:val="baseline"/>
                          <w:rPr>
                            <w:rFonts w:cs="Times New Roman"/>
                            <w:color w:val="000000"/>
                            <w:sz w:val="18"/>
                            <w:szCs w:val="18"/>
                          </w:rPr>
                        </w:pPr>
                        <w:hyperlink r:id="rId7" w:history="1">
                          <w:proofErr w:type="gramStart"/>
                          <w:r w:rsidRPr="00A13032">
                            <w:rPr>
                              <w:rFonts w:cs="Times New Roman"/>
                              <w:color w:val="336699"/>
                              <w:sz w:val="18"/>
                              <w:szCs w:val="18"/>
                              <w:u w:val="single"/>
                              <w:bdr w:val="none" w:sz="0" w:space="0" w:color="auto" w:frame="1"/>
                            </w:rPr>
                            <w:t>forward</w:t>
                          </w:r>
                          <w:proofErr w:type="gramEnd"/>
                          <w:r w:rsidRPr="00A13032">
                            <w:rPr>
                              <w:rFonts w:cs="Times New Roman"/>
                              <w:color w:val="336699"/>
                              <w:sz w:val="18"/>
                              <w:szCs w:val="18"/>
                              <w:u w:val="single"/>
                              <w:bdr w:val="none" w:sz="0" w:space="0" w:color="auto" w:frame="1"/>
                            </w:rPr>
                            <w:t xml:space="preserve"> to a friend</w:t>
                          </w:r>
                        </w:hyperlink>
                      </w:p>
                      <w:p w:rsidR="00A13032" w:rsidRPr="00A13032" w:rsidRDefault="00A13032" w:rsidP="00A13032">
                        <w:pPr>
                          <w:spacing w:beforeAutospacing="1" w:afterAutospacing="1"/>
                          <w:jc w:val="center"/>
                          <w:textAlignment w:val="baseline"/>
                          <w:rPr>
                            <w:rFonts w:cs="Times New Roman"/>
                            <w:color w:val="000000"/>
                            <w:sz w:val="18"/>
                            <w:szCs w:val="18"/>
                          </w:rPr>
                        </w:pPr>
                        <w:r w:rsidRPr="00A13032">
                          <w:rPr>
                            <w:rFonts w:ascii="Verdana" w:hAnsi="Verdana" w:cs="Times New Roman"/>
                            <w:color w:val="000000"/>
                            <w:sz w:val="17"/>
                            <w:szCs w:val="17"/>
                            <w:bdr w:val="none" w:sz="0" w:space="0" w:color="auto" w:frame="1"/>
                          </w:rPr>
                          <w:t>These are all generalized recommendations. If you want an individualized treatment plan, please call the office for an appointment.</w:t>
                        </w:r>
                      </w:p>
                    </w:tc>
                  </w:tr>
                </w:tbl>
                <w:p w:rsidR="00A13032" w:rsidRPr="00A13032" w:rsidRDefault="00A13032" w:rsidP="00A13032">
                  <w:pPr>
                    <w:spacing w:line="480" w:lineRule="auto"/>
                    <w:rPr>
                      <w:rFonts w:ascii="Times" w:eastAsia="Times New Roman" w:hAnsi="Times" w:cs="Times New Roman"/>
                      <w:color w:val="757575"/>
                      <w:sz w:val="18"/>
                      <w:szCs w:val="18"/>
                    </w:rPr>
                  </w:pPr>
                </w:p>
              </w:tc>
            </w:tr>
          </w:tbl>
          <w:p w:rsidR="00A13032" w:rsidRPr="00A13032" w:rsidRDefault="00A13032" w:rsidP="00A13032">
            <w:pPr>
              <w:spacing w:line="360" w:lineRule="atLeast"/>
              <w:rPr>
                <w:rFonts w:ascii="Helvetica" w:eastAsia="Times New Roman" w:hAnsi="Helvetica" w:cs="Times New Roman"/>
                <w:color w:val="757575"/>
                <w:sz w:val="18"/>
                <w:szCs w:val="18"/>
              </w:rPr>
            </w:pPr>
          </w:p>
        </w:tc>
      </w:tr>
    </w:tbl>
    <w:p w:rsidR="00A13032" w:rsidRDefault="00A13032" w:rsidP="00A13032">
      <w:pPr>
        <w:ind w:left="720"/>
      </w:pPr>
    </w:p>
    <w:sectPr w:rsidR="00A13032" w:rsidSect="00FC771F">
      <w:pgSz w:w="12240" w:h="15840"/>
      <w:pgMar w:top="576" w:right="792"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64D04"/>
    <w:multiLevelType w:val="multilevel"/>
    <w:tmpl w:val="D386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32"/>
    <w:rsid w:val="0002626E"/>
    <w:rsid w:val="009E5805"/>
    <w:rsid w:val="00A13032"/>
    <w:rsid w:val="00D948A4"/>
    <w:rsid w:val="00FC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A24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6E"/>
    <w:rPr>
      <w:rFonts w:ascii="Arial" w:hAnsi="Arial"/>
      <w:sz w:val="26"/>
    </w:rPr>
  </w:style>
  <w:style w:type="paragraph" w:styleId="Heading3">
    <w:name w:val="heading 3"/>
    <w:basedOn w:val="Normal"/>
    <w:link w:val="Heading3Char"/>
    <w:uiPriority w:val="9"/>
    <w:qFormat/>
    <w:rsid w:val="00A1303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13032"/>
    <w:pPr>
      <w:spacing w:before="100" w:beforeAutospacing="1" w:after="100" w:afterAutospacing="1"/>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032"/>
    <w:rPr>
      <w:rFonts w:ascii="Times" w:hAnsi="Times"/>
      <w:b/>
      <w:bCs/>
      <w:sz w:val="27"/>
      <w:szCs w:val="27"/>
    </w:rPr>
  </w:style>
  <w:style w:type="character" w:customStyle="1" w:styleId="Heading4Char">
    <w:name w:val="Heading 4 Char"/>
    <w:basedOn w:val="DefaultParagraphFont"/>
    <w:link w:val="Heading4"/>
    <w:uiPriority w:val="9"/>
    <w:rsid w:val="00A13032"/>
    <w:rPr>
      <w:rFonts w:ascii="Times" w:hAnsi="Times"/>
      <w:b/>
      <w:bCs/>
    </w:rPr>
  </w:style>
  <w:style w:type="character" w:styleId="Hyperlink">
    <w:name w:val="Hyperlink"/>
    <w:basedOn w:val="DefaultParagraphFont"/>
    <w:uiPriority w:val="99"/>
    <w:semiHidden/>
    <w:unhideWhenUsed/>
    <w:rsid w:val="00A13032"/>
    <w:rPr>
      <w:color w:val="0000FF"/>
      <w:u w:val="single"/>
    </w:rPr>
  </w:style>
  <w:style w:type="character" w:customStyle="1" w:styleId="apple-converted-space">
    <w:name w:val="apple-converted-space"/>
    <w:basedOn w:val="DefaultParagraphFont"/>
    <w:rsid w:val="00A13032"/>
  </w:style>
  <w:style w:type="character" w:styleId="Strong">
    <w:name w:val="Strong"/>
    <w:basedOn w:val="DefaultParagraphFont"/>
    <w:uiPriority w:val="22"/>
    <w:qFormat/>
    <w:rsid w:val="00A13032"/>
    <w:rPr>
      <w:b/>
      <w:bCs/>
    </w:rPr>
  </w:style>
  <w:style w:type="paragraph" w:styleId="NormalWeb">
    <w:name w:val="Normal (Web)"/>
    <w:basedOn w:val="Normal"/>
    <w:uiPriority w:val="99"/>
    <w:unhideWhenUsed/>
    <w:rsid w:val="00A1303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6E"/>
    <w:rPr>
      <w:rFonts w:ascii="Arial" w:hAnsi="Arial"/>
      <w:sz w:val="26"/>
    </w:rPr>
  </w:style>
  <w:style w:type="paragraph" w:styleId="Heading3">
    <w:name w:val="heading 3"/>
    <w:basedOn w:val="Normal"/>
    <w:link w:val="Heading3Char"/>
    <w:uiPriority w:val="9"/>
    <w:qFormat/>
    <w:rsid w:val="00A1303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13032"/>
    <w:pPr>
      <w:spacing w:before="100" w:beforeAutospacing="1" w:after="100" w:afterAutospacing="1"/>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032"/>
    <w:rPr>
      <w:rFonts w:ascii="Times" w:hAnsi="Times"/>
      <w:b/>
      <w:bCs/>
      <w:sz w:val="27"/>
      <w:szCs w:val="27"/>
    </w:rPr>
  </w:style>
  <w:style w:type="character" w:customStyle="1" w:styleId="Heading4Char">
    <w:name w:val="Heading 4 Char"/>
    <w:basedOn w:val="DefaultParagraphFont"/>
    <w:link w:val="Heading4"/>
    <w:uiPriority w:val="9"/>
    <w:rsid w:val="00A13032"/>
    <w:rPr>
      <w:rFonts w:ascii="Times" w:hAnsi="Times"/>
      <w:b/>
      <w:bCs/>
    </w:rPr>
  </w:style>
  <w:style w:type="character" w:styleId="Hyperlink">
    <w:name w:val="Hyperlink"/>
    <w:basedOn w:val="DefaultParagraphFont"/>
    <w:uiPriority w:val="99"/>
    <w:semiHidden/>
    <w:unhideWhenUsed/>
    <w:rsid w:val="00A13032"/>
    <w:rPr>
      <w:color w:val="0000FF"/>
      <w:u w:val="single"/>
    </w:rPr>
  </w:style>
  <w:style w:type="character" w:customStyle="1" w:styleId="apple-converted-space">
    <w:name w:val="apple-converted-space"/>
    <w:basedOn w:val="DefaultParagraphFont"/>
    <w:rsid w:val="00A13032"/>
  </w:style>
  <w:style w:type="character" w:styleId="Strong">
    <w:name w:val="Strong"/>
    <w:basedOn w:val="DefaultParagraphFont"/>
    <w:uiPriority w:val="22"/>
    <w:qFormat/>
    <w:rsid w:val="00A13032"/>
    <w:rPr>
      <w:b/>
      <w:bCs/>
    </w:rPr>
  </w:style>
  <w:style w:type="paragraph" w:styleId="NormalWeb">
    <w:name w:val="Normal (Web)"/>
    <w:basedOn w:val="Normal"/>
    <w:uiPriority w:val="99"/>
    <w:unhideWhenUsed/>
    <w:rsid w:val="00A1303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061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npjulie.com/2013/11/fall-2013-newsletter/*%7CFORWARD%7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1076</Words>
  <Characters>6134</Characters>
  <Application>Microsoft Macintosh Word</Application>
  <DocSecurity>0</DocSecurity>
  <Lines>51</Lines>
  <Paragraphs>14</Paragraphs>
  <ScaleCrop>false</ScaleCrop>
  <Company>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Sabghir</dc:creator>
  <cp:keywords/>
  <dc:description/>
  <cp:lastModifiedBy>Charles Sabghir</cp:lastModifiedBy>
  <cp:revision>1</cp:revision>
  <dcterms:created xsi:type="dcterms:W3CDTF">2016-05-13T01:35:00Z</dcterms:created>
  <dcterms:modified xsi:type="dcterms:W3CDTF">2016-05-13T01:37:00Z</dcterms:modified>
</cp:coreProperties>
</file>